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3E2124">
        <w:rPr>
          <w:rFonts w:eastAsia="Times New Roman"/>
          <w:noProof/>
          <w:sz w:val="24"/>
          <w:szCs w:val="24"/>
        </w:rPr>
        <w:t>April 25,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5A74FE" w:rsidP="00EA2320">
      <w:pPr>
        <w:spacing w:after="0" w:line="240" w:lineRule="auto"/>
        <w:jc w:val="center"/>
        <w:rPr>
          <w:rFonts w:eastAsia="Times New Roman"/>
          <w:b/>
          <w:bCs/>
          <w:i/>
          <w:iCs/>
          <w:sz w:val="24"/>
          <w:szCs w:val="24"/>
        </w:rPr>
      </w:pPr>
      <w:r>
        <w:rPr>
          <w:rFonts w:eastAsia="Times New Roman"/>
          <w:b/>
          <w:bCs/>
          <w:sz w:val="24"/>
          <w:szCs w:val="24"/>
        </w:rPr>
        <w:t>ADDENDUM NO. 01</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3E2124">
        <w:rPr>
          <w:rFonts w:eastAsia="Times New Roman"/>
          <w:sz w:val="24"/>
          <w:szCs w:val="24"/>
        </w:rPr>
        <w:t>3000022713</w:t>
      </w:r>
      <w:r w:rsidRPr="005A74FE">
        <w:rPr>
          <w:rFonts w:eastAsia="Times New Roman"/>
          <w:sz w:val="24"/>
          <w:szCs w:val="24"/>
        </w:rPr>
        <w:t xml:space="preserve"> </w:t>
      </w:r>
      <w:r w:rsidRPr="00EA2320">
        <w:rPr>
          <w:rFonts w:eastAsia="Times New Roman"/>
          <w:sz w:val="24"/>
          <w:szCs w:val="24"/>
        </w:rPr>
        <w:t>for the Invitation to Bid</w:t>
      </w:r>
      <w:r w:rsidR="00EA6FCC">
        <w:rPr>
          <w:rFonts w:eastAsia="Times New Roman"/>
          <w:sz w:val="24"/>
          <w:szCs w:val="24"/>
        </w:rPr>
        <w:t xml:space="preserve"> (ITB)</w:t>
      </w:r>
      <w:r w:rsidRPr="00EA2320">
        <w:rPr>
          <w:rFonts w:eastAsia="Times New Roman"/>
          <w:sz w:val="24"/>
          <w:szCs w:val="24"/>
        </w:rPr>
        <w:t xml:space="preserve"> for the State of Louisiana – </w:t>
      </w:r>
      <w:r w:rsidR="003E2124" w:rsidRPr="003E2124">
        <w:rPr>
          <w:rFonts w:eastAsia="Times New Roman"/>
          <w:sz w:val="24"/>
          <w:szCs w:val="24"/>
        </w:rPr>
        <w:t>*Non-</w:t>
      </w:r>
      <w:proofErr w:type="spellStart"/>
      <w:r w:rsidR="003E2124" w:rsidRPr="003E2124">
        <w:rPr>
          <w:rFonts w:eastAsia="Times New Roman"/>
          <w:sz w:val="24"/>
          <w:szCs w:val="24"/>
        </w:rPr>
        <w:t>Mand.SiteVisit</w:t>
      </w:r>
      <w:proofErr w:type="spellEnd"/>
      <w:r w:rsidR="003E2124" w:rsidRPr="003E2124">
        <w:rPr>
          <w:rFonts w:eastAsia="Times New Roman"/>
          <w:sz w:val="24"/>
          <w:szCs w:val="24"/>
        </w:rPr>
        <w:t>*Body Scanner-DOC</w:t>
      </w:r>
      <w:r w:rsidRPr="00EA2320">
        <w:rPr>
          <w:rFonts w:eastAsia="Times New Roman"/>
          <w:sz w:val="24"/>
          <w:szCs w:val="24"/>
        </w:rPr>
        <w:t xml:space="preserve">, which is currently scheduled to open at </w:t>
      </w:r>
      <w:r w:rsidR="005A74FE" w:rsidRPr="005A74FE">
        <w:rPr>
          <w:rFonts w:eastAsia="Times New Roman"/>
          <w:sz w:val="24"/>
          <w:szCs w:val="24"/>
        </w:rPr>
        <w:t>10:00AM</w:t>
      </w:r>
      <w:r w:rsidRPr="005A74FE">
        <w:rPr>
          <w:rFonts w:eastAsia="Times New Roman"/>
          <w:sz w:val="24"/>
          <w:szCs w:val="24"/>
        </w:rPr>
        <w:t xml:space="preserve"> </w:t>
      </w:r>
      <w:r w:rsidRPr="00EA2320">
        <w:rPr>
          <w:rFonts w:eastAsia="Times New Roman"/>
          <w:sz w:val="24"/>
          <w:szCs w:val="24"/>
        </w:rPr>
        <w:t xml:space="preserve">CT on </w:t>
      </w:r>
      <w:r w:rsidR="003E2124">
        <w:rPr>
          <w:rFonts w:eastAsia="Times New Roman"/>
          <w:sz w:val="24"/>
          <w:szCs w:val="24"/>
        </w:rPr>
        <w:t>04/25</w:t>
      </w:r>
      <w:r w:rsidR="005A74FE" w:rsidRPr="005A74FE">
        <w:rPr>
          <w:rFonts w:eastAsia="Times New Roman"/>
          <w:sz w:val="24"/>
          <w:szCs w:val="24"/>
        </w:rPr>
        <w:t>/24</w:t>
      </w:r>
      <w:r w:rsidRPr="00EA2320">
        <w:rPr>
          <w:rFonts w:eastAsia="Times New Roman"/>
          <w:sz w:val="24"/>
          <w:szCs w:val="24"/>
        </w:rPr>
        <w:t xml:space="preserve">. </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5A74FE" w:rsidRDefault="005A74FE" w:rsidP="005A74FE">
      <w:pPr>
        <w:spacing w:after="0" w:line="240" w:lineRule="auto"/>
        <w:jc w:val="both"/>
        <w:rPr>
          <w:rFonts w:eastAsia="Times New Roman"/>
          <w:b/>
          <w:sz w:val="24"/>
          <w:szCs w:val="24"/>
        </w:rPr>
      </w:pPr>
    </w:p>
    <w:p w:rsidR="005A74FE" w:rsidRPr="009C7C7F" w:rsidRDefault="005A74FE" w:rsidP="005A74FE">
      <w:pPr>
        <w:spacing w:after="0" w:line="240" w:lineRule="auto"/>
        <w:jc w:val="both"/>
        <w:rPr>
          <w:rFonts w:eastAsia="Times New Roman"/>
          <w:b/>
          <w:sz w:val="24"/>
          <w:szCs w:val="24"/>
        </w:rPr>
      </w:pPr>
      <w:r w:rsidRPr="009C7C7F">
        <w:rPr>
          <w:rFonts w:eastAsia="Times New Roman"/>
          <w:b/>
          <w:sz w:val="24"/>
          <w:szCs w:val="24"/>
        </w:rPr>
        <w:t>Questions from the Vendor and State’s Responses:</w:t>
      </w:r>
    </w:p>
    <w:p w:rsidR="005A74FE" w:rsidRPr="009C7C7F" w:rsidRDefault="005A74FE" w:rsidP="005A74FE">
      <w:pPr>
        <w:spacing w:after="0" w:line="240" w:lineRule="auto"/>
        <w:jc w:val="both"/>
        <w:rPr>
          <w:rFonts w:eastAsia="Times New Roman"/>
          <w:b/>
          <w:sz w:val="24"/>
          <w:szCs w:val="24"/>
        </w:rPr>
      </w:pPr>
    </w:p>
    <w:p w:rsidR="005A74FE" w:rsidRDefault="005A74FE" w:rsidP="005A74FE">
      <w:pPr>
        <w:spacing w:after="0" w:line="240" w:lineRule="auto"/>
        <w:jc w:val="both"/>
        <w:rPr>
          <w:rFonts w:eastAsia="Times New Roman"/>
          <w:sz w:val="24"/>
          <w:szCs w:val="24"/>
        </w:rPr>
      </w:pPr>
      <w:r w:rsidRPr="009C7C7F">
        <w:rPr>
          <w:rFonts w:eastAsia="Times New Roman"/>
          <w:b/>
          <w:sz w:val="24"/>
          <w:szCs w:val="24"/>
        </w:rPr>
        <w:t xml:space="preserve">Vendor Question 1. </w:t>
      </w:r>
      <w:r w:rsidR="003E2124" w:rsidRPr="003E2124">
        <w:rPr>
          <w:rFonts w:eastAsia="Times New Roman"/>
          <w:sz w:val="24"/>
          <w:szCs w:val="24"/>
        </w:rPr>
        <w:t xml:space="preserve">Can you tell me if this bid is </w:t>
      </w:r>
      <w:r w:rsidR="003E2124">
        <w:rPr>
          <w:rFonts w:eastAsia="Times New Roman"/>
          <w:sz w:val="24"/>
          <w:szCs w:val="24"/>
        </w:rPr>
        <w:t>for a replacement scanner and if</w:t>
      </w:r>
      <w:r w:rsidR="003E2124" w:rsidRPr="003E2124">
        <w:rPr>
          <w:rFonts w:eastAsia="Times New Roman"/>
          <w:sz w:val="24"/>
          <w:szCs w:val="24"/>
        </w:rPr>
        <w:t xml:space="preserve"> so where is the scanner located? Also, does the successful bidder need to remove and/or </w:t>
      </w:r>
      <w:r w:rsidR="003E2124">
        <w:rPr>
          <w:rFonts w:eastAsia="Times New Roman"/>
          <w:sz w:val="24"/>
          <w:szCs w:val="24"/>
        </w:rPr>
        <w:t>dispose of the current scanner.</w:t>
      </w:r>
    </w:p>
    <w:p w:rsidR="005A74FE" w:rsidRPr="009C7C7F" w:rsidRDefault="005A74FE" w:rsidP="005A74FE">
      <w:pPr>
        <w:spacing w:after="0" w:line="240" w:lineRule="auto"/>
        <w:jc w:val="both"/>
        <w:rPr>
          <w:rFonts w:eastAsia="Times New Roman"/>
          <w:sz w:val="24"/>
          <w:szCs w:val="24"/>
        </w:rPr>
      </w:pPr>
    </w:p>
    <w:p w:rsidR="005A74FE" w:rsidRPr="009C7C7F" w:rsidRDefault="005A74FE" w:rsidP="005A74FE">
      <w:pPr>
        <w:spacing w:after="0" w:line="240" w:lineRule="auto"/>
        <w:rPr>
          <w:b/>
          <w:i/>
          <w:sz w:val="24"/>
          <w:szCs w:val="24"/>
        </w:rPr>
      </w:pPr>
      <w:r w:rsidRPr="009C7C7F">
        <w:rPr>
          <w:b/>
          <w:i/>
          <w:sz w:val="24"/>
          <w:szCs w:val="24"/>
        </w:rPr>
        <w:t xml:space="preserve">State’s Response: </w:t>
      </w:r>
      <w:r w:rsidR="003E2124" w:rsidRPr="003E2124">
        <w:rPr>
          <w:rFonts w:eastAsia="Times New Roman"/>
          <w:i/>
          <w:sz w:val="24"/>
          <w:szCs w:val="24"/>
        </w:rPr>
        <w:t>This</w:t>
      </w:r>
      <w:r w:rsidR="003E2124">
        <w:rPr>
          <w:rFonts w:eastAsia="Times New Roman"/>
          <w:i/>
          <w:sz w:val="24"/>
          <w:szCs w:val="24"/>
        </w:rPr>
        <w:t xml:space="preserve"> is not a replacement machine. T</w:t>
      </w:r>
      <w:r w:rsidR="003E2124" w:rsidRPr="003E2124">
        <w:rPr>
          <w:rFonts w:eastAsia="Times New Roman"/>
          <w:i/>
          <w:sz w:val="24"/>
          <w:szCs w:val="24"/>
        </w:rPr>
        <w:t>his is a new purchase and there will be no machine to dispose of.</w:t>
      </w:r>
    </w:p>
    <w:p w:rsidR="00EA2320" w:rsidRPr="00EA2320" w:rsidRDefault="00EA2320" w:rsidP="00EA2320">
      <w:pPr>
        <w:spacing w:after="0" w:line="240" w:lineRule="auto"/>
        <w:jc w:val="both"/>
        <w:rPr>
          <w:rFonts w:eastAsia="Times New Roman"/>
          <w:sz w:val="24"/>
          <w:szCs w:val="24"/>
        </w:rPr>
      </w:pPr>
    </w:p>
    <w:p w:rsidR="003E2124" w:rsidRPr="00EA2320" w:rsidRDefault="003E2124" w:rsidP="003E2124">
      <w:pPr>
        <w:spacing w:after="0" w:line="240" w:lineRule="auto"/>
        <w:jc w:val="both"/>
        <w:rPr>
          <w:rFonts w:eastAsia="Times New Roman"/>
          <w:sz w:val="24"/>
          <w:szCs w:val="24"/>
        </w:rPr>
      </w:pPr>
      <w:r w:rsidRPr="00EA2320">
        <w:rPr>
          <w:rFonts w:eastAsia="Times New Roman"/>
          <w:sz w:val="24"/>
          <w:szCs w:val="24"/>
        </w:rPr>
        <w:t>******************************************************************************</w:t>
      </w:r>
    </w:p>
    <w:p w:rsidR="003E2124" w:rsidRPr="003E2124" w:rsidRDefault="003E2124" w:rsidP="003E2124">
      <w:pPr>
        <w:rPr>
          <w:sz w:val="24"/>
          <w:szCs w:val="24"/>
        </w:rPr>
      </w:pPr>
      <w:proofErr w:type="spellStart"/>
      <w:r w:rsidRPr="003E2124">
        <w:rPr>
          <w:sz w:val="24"/>
          <w:szCs w:val="24"/>
        </w:rPr>
        <w:t>RFx</w:t>
      </w:r>
      <w:proofErr w:type="spellEnd"/>
      <w:r w:rsidRPr="003E2124">
        <w:rPr>
          <w:sz w:val="24"/>
          <w:szCs w:val="24"/>
        </w:rPr>
        <w:t xml:space="preserve"> Currently Reads: Scheduled to open at 10:00 AM on </w:t>
      </w:r>
      <w:r w:rsidRPr="003E2124">
        <w:rPr>
          <w:sz w:val="24"/>
          <w:szCs w:val="24"/>
        </w:rPr>
        <w:t>April 25</w:t>
      </w:r>
      <w:r w:rsidRPr="003E2124">
        <w:rPr>
          <w:sz w:val="24"/>
          <w:szCs w:val="24"/>
        </w:rPr>
        <w:t>, 2024.</w:t>
      </w:r>
    </w:p>
    <w:p w:rsidR="003E2124" w:rsidRPr="003E2124" w:rsidRDefault="003E2124" w:rsidP="003E2124">
      <w:pPr>
        <w:rPr>
          <w:sz w:val="24"/>
          <w:szCs w:val="24"/>
        </w:rPr>
      </w:pPr>
      <w:proofErr w:type="spellStart"/>
      <w:r w:rsidRPr="003E2124">
        <w:rPr>
          <w:sz w:val="24"/>
          <w:szCs w:val="24"/>
        </w:rPr>
        <w:t>RFx</w:t>
      </w:r>
      <w:proofErr w:type="spellEnd"/>
      <w:r w:rsidRPr="003E2124">
        <w:rPr>
          <w:sz w:val="24"/>
          <w:szCs w:val="24"/>
        </w:rPr>
        <w:t xml:space="preserve"> Changed to Read: Scheduled to open at 10:00 AM on </w:t>
      </w:r>
      <w:r w:rsidRPr="003E2124">
        <w:rPr>
          <w:sz w:val="24"/>
          <w:szCs w:val="24"/>
        </w:rPr>
        <w:t>May 2</w:t>
      </w:r>
      <w:r w:rsidRPr="003E2124">
        <w:rPr>
          <w:sz w:val="24"/>
          <w:szCs w:val="24"/>
        </w:rPr>
        <w:t>, 2024.</w:t>
      </w:r>
    </w:p>
    <w:p w:rsidR="003E2124" w:rsidRPr="00EA2320" w:rsidRDefault="003E2124" w:rsidP="003E2124">
      <w:pPr>
        <w:spacing w:after="0" w:line="240" w:lineRule="auto"/>
        <w:jc w:val="both"/>
        <w:rPr>
          <w:rFonts w:eastAsia="Times New Roman"/>
          <w:sz w:val="24"/>
          <w:szCs w:val="24"/>
        </w:rPr>
      </w:pPr>
      <w:r w:rsidRPr="00EA2320">
        <w:rPr>
          <w:rFonts w:eastAsia="Times New Roman"/>
          <w:sz w:val="24"/>
          <w:szCs w:val="24"/>
        </w:rPr>
        <w:t>******************************************************************************</w:t>
      </w:r>
    </w:p>
    <w:p w:rsidR="003E2124" w:rsidRDefault="003E2124" w:rsidP="00EA2320">
      <w:pPr>
        <w:spacing w:after="0" w:line="240" w:lineRule="auto"/>
        <w:jc w:val="both"/>
        <w:rPr>
          <w:rFonts w:eastAsia="Times New Roman"/>
          <w:sz w:val="24"/>
          <w:szCs w:val="24"/>
        </w:rPr>
      </w:pPr>
      <w:bookmarkStart w:id="0" w:name="_GoBack"/>
      <w:bookmarkEnd w:id="0"/>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 xml:space="preserve">If you have already submitted your bid and this Addendum does not cause you to revise your bid, you should acknowledge receipt of this Addendum by identifying your business name and by signing where indicated.  You may return this Acknowledgement by </w:t>
      </w:r>
      <w:r w:rsidRPr="00EA2320">
        <w:rPr>
          <w:rFonts w:eastAsia="Times New Roman"/>
          <w:sz w:val="24"/>
          <w:szCs w:val="24"/>
        </w:rPr>
        <w:lastRenderedPageBreak/>
        <w:t>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5A74FE" w:rsidRPr="005A74FE">
        <w:rPr>
          <w:rFonts w:eastAsia="Times New Roman"/>
          <w:sz w:val="24"/>
          <w:szCs w:val="24"/>
        </w:rPr>
        <w:t>Renee Bullock</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Office of State Procurement</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Telephone No. 225-342-</w:t>
      </w:r>
      <w:r w:rsidR="005A74FE" w:rsidRPr="005A74FE">
        <w:rPr>
          <w:rFonts w:eastAsia="Times New Roman"/>
          <w:sz w:val="24"/>
          <w:szCs w:val="24"/>
        </w:rPr>
        <w:t>8066</w:t>
      </w:r>
    </w:p>
    <w:p w:rsidR="0016424E" w:rsidRPr="00277568" w:rsidRDefault="00EA2320" w:rsidP="00EA2320">
      <w:pPr>
        <w:spacing w:after="0" w:line="240" w:lineRule="auto"/>
        <w:rPr>
          <w:rFonts w:eastAsia="Times New Roman"/>
          <w:sz w:val="24"/>
          <w:szCs w:val="24"/>
        </w:rPr>
      </w:pPr>
      <w:r w:rsidRPr="00EA2320">
        <w:rPr>
          <w:rFonts w:eastAsia="Times New Roman"/>
          <w:sz w:val="24"/>
          <w:szCs w:val="24"/>
        </w:rPr>
        <w:tab/>
        <w:t xml:space="preserve">Email:  </w:t>
      </w:r>
      <w:hyperlink r:id="rId6" w:history="1">
        <w:r w:rsidR="005A74FE" w:rsidRPr="006D6FA0">
          <w:rPr>
            <w:rStyle w:val="Hyperlink"/>
            <w:rFonts w:eastAsia="Times New Roman"/>
            <w:sz w:val="24"/>
            <w:szCs w:val="24"/>
          </w:rPr>
          <w:t>Renee.Bullock@la.gov</w:t>
        </w:r>
      </w:hyperlink>
      <w:r w:rsidR="005A74FE">
        <w:rPr>
          <w:rFonts w:eastAsia="Times New Roman"/>
          <w:sz w:val="24"/>
          <w:szCs w:val="24"/>
        </w:rPr>
        <w:t xml:space="preserve"> </w:t>
      </w:r>
    </w:p>
    <w:sectPr w:rsidR="0016424E" w:rsidRPr="00277568"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17" w:rsidRDefault="00305517" w:rsidP="00745095">
      <w:pPr>
        <w:spacing w:after="0" w:line="240" w:lineRule="auto"/>
      </w:pPr>
      <w:r>
        <w:separator/>
      </w:r>
    </w:p>
  </w:endnote>
  <w:endnote w:type="continuationSeparator" w:id="0">
    <w:p w:rsidR="00305517" w:rsidRDefault="00305517"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3E2124">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3E2124">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17" w:rsidRDefault="00305517" w:rsidP="00745095">
      <w:pPr>
        <w:spacing w:after="0" w:line="240" w:lineRule="auto"/>
      </w:pPr>
      <w:r>
        <w:separator/>
      </w:r>
    </w:p>
  </w:footnote>
  <w:footnote w:type="continuationSeparator" w:id="0">
    <w:p w:rsidR="00305517" w:rsidRDefault="00305517"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17"/>
    <w:rsid w:val="000372BF"/>
    <w:rsid w:val="00050EC5"/>
    <w:rsid w:val="00090649"/>
    <w:rsid w:val="000B1A5C"/>
    <w:rsid w:val="000C364A"/>
    <w:rsid w:val="0016424E"/>
    <w:rsid w:val="00201FEE"/>
    <w:rsid w:val="00277568"/>
    <w:rsid w:val="00305517"/>
    <w:rsid w:val="003A357F"/>
    <w:rsid w:val="003E2124"/>
    <w:rsid w:val="004B60B9"/>
    <w:rsid w:val="004C56FF"/>
    <w:rsid w:val="00560958"/>
    <w:rsid w:val="00564341"/>
    <w:rsid w:val="005A74FE"/>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E858B6"/>
    <w:rsid w:val="00E930DB"/>
    <w:rsid w:val="00EA2320"/>
    <w:rsid w:val="00EA6FCC"/>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8D47D"/>
  <w15:chartTrackingRefBased/>
  <w15:docId w15:val="{916A9816-7FB2-400A-AB1D-700831D2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rsid w:val="005A7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ee.Bullock@la.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3</cp:revision>
  <cp:lastPrinted>2024-01-11T19:38:00Z</cp:lastPrinted>
  <dcterms:created xsi:type="dcterms:W3CDTF">2024-03-07T16:47:00Z</dcterms:created>
  <dcterms:modified xsi:type="dcterms:W3CDTF">2024-04-25T13:23:00Z</dcterms:modified>
</cp:coreProperties>
</file>