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197485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bookmarkStart w:id="0" w:name="_GoBack"/>
      <w:bookmarkEnd w:id="0"/>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D200EA">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200EA"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D200EA" w:rsidRPr="00D200EA" w:rsidRDefault="00D200EA" w:rsidP="00D200EA">
      <w:pPr>
        <w:widowControl/>
        <w:tabs>
          <w:tab w:val="left" w:pos="180"/>
        </w:tabs>
        <w:spacing w:after="240" w:line="240" w:lineRule="auto"/>
        <w:contextualSpacing/>
        <w:jc w:val="both"/>
        <w:rPr>
          <w:rFonts w:ascii="Times New Roman" w:eastAsia="Times New Roman" w:hAnsi="Times New Roman" w:cs="Times New Roman"/>
          <w:b/>
          <w:sz w:val="24"/>
          <w:szCs w:val="24"/>
        </w:rPr>
      </w:pPr>
      <w:r w:rsidRPr="00D200E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D200EA">
        <w:rPr>
          <w:rFonts w:ascii="Times New Roman" w:eastAsia="Times New Roman" w:hAnsi="Times New Roman" w:cs="Times New Roman"/>
          <w:b/>
          <w:bCs/>
          <w:sz w:val="24"/>
          <w:szCs w:val="24"/>
        </w:rPr>
        <w:t>.</w:t>
      </w:r>
      <w:r w:rsidRPr="00D200EA">
        <w:rPr>
          <w:rFonts w:ascii="Times New Roman" w:eastAsia="Times New Roman" w:hAnsi="Times New Roman" w:cs="Times New Roman"/>
          <w:b/>
          <w:bCs/>
          <w:sz w:val="24"/>
          <w:szCs w:val="24"/>
        </w:rPr>
        <w:tab/>
      </w:r>
      <w:r w:rsidRPr="00D200EA">
        <w:rPr>
          <w:rFonts w:ascii="Times New Roman" w:eastAsia="Times New Roman" w:hAnsi="Times New Roman" w:cs="Times New Roman"/>
          <w:b/>
          <w:sz w:val="24"/>
          <w:szCs w:val="24"/>
        </w:rPr>
        <w:t>Delivery of the Essence:</w:t>
      </w:r>
    </w:p>
    <w:p w:rsidR="00D200EA" w:rsidRPr="00D200EA" w:rsidRDefault="00D200EA" w:rsidP="00D200EA">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D200EA">
        <w:rPr>
          <w:rFonts w:ascii="Times New Roman" w:eastAsia="Times New Roman" w:hAnsi="Times New Roman" w:cs="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within </w:t>
      </w:r>
      <w:r>
        <w:rPr>
          <w:rFonts w:ascii="Times New Roman" w:eastAsia="Times New Roman" w:hAnsi="Times New Roman" w:cs="Times New Roman"/>
          <w:sz w:val="24"/>
          <w:szCs w:val="24"/>
        </w:rPr>
        <w:t>3 weeks</w:t>
      </w:r>
      <w:r w:rsidRPr="00D200EA">
        <w:rPr>
          <w:rFonts w:ascii="Times New Roman" w:eastAsia="Times New Roman" w:hAnsi="Times New Roman" w:cs="Times New Roman"/>
          <w:sz w:val="24"/>
          <w:szCs w:val="24"/>
        </w:rPr>
        <w:t xml:space="preserve"> from the date of award.</w:t>
      </w:r>
    </w:p>
    <w:p w:rsidR="00D200EA" w:rsidRPr="00D200EA" w:rsidRDefault="00D200EA" w:rsidP="00D200EA">
      <w:pPr>
        <w:widowControl/>
        <w:tabs>
          <w:tab w:val="left" w:pos="180"/>
        </w:tabs>
        <w:spacing w:after="240" w:line="240" w:lineRule="auto"/>
        <w:contextualSpacing/>
        <w:jc w:val="both"/>
        <w:rPr>
          <w:rFonts w:ascii="Times New Roman" w:eastAsia="Times New Roman" w:hAnsi="Times New Roman" w:cs="Times New Roman"/>
          <w:sz w:val="24"/>
          <w:szCs w:val="24"/>
        </w:rPr>
      </w:pPr>
    </w:p>
    <w:p w:rsidR="00D200EA" w:rsidRPr="00D200EA" w:rsidRDefault="00D200EA" w:rsidP="00D200EA">
      <w:pPr>
        <w:widowControl/>
        <w:tabs>
          <w:tab w:val="left" w:pos="180"/>
        </w:tabs>
        <w:spacing w:after="240" w:line="240" w:lineRule="auto"/>
        <w:contextualSpacing/>
        <w:jc w:val="both"/>
        <w:rPr>
          <w:rFonts w:ascii="Times New Roman" w:eastAsia="Times New Roman" w:hAnsi="Times New Roman" w:cs="Times New Roman"/>
          <w:sz w:val="24"/>
          <w:szCs w:val="24"/>
        </w:rPr>
      </w:pPr>
      <w:r w:rsidRPr="00D200EA">
        <w:rPr>
          <w:rFonts w:ascii="Times New Roman" w:eastAsia="Times New Roman" w:hAnsi="Times New Roman" w:cs="Times New Roman"/>
          <w:sz w:val="24"/>
          <w:szCs w:val="24"/>
        </w:rPr>
        <w:tab/>
      </w:r>
      <w:r w:rsidRPr="00D200EA">
        <w:rPr>
          <w:rFonts w:ascii="Times New Roman" w:eastAsia="Times New Roman" w:hAnsi="Times New Roman" w:cs="Times New Roman"/>
          <w:sz w:val="24"/>
          <w:szCs w:val="24"/>
        </w:rPr>
        <w:tab/>
        <w:t>Specify delivery days from the date of award: ____________________________.</w:t>
      </w:r>
    </w:p>
    <w:p w:rsidR="00305D3E" w:rsidRPr="00117192" w:rsidRDefault="00305D3E" w:rsidP="00D200EA">
      <w:pPr>
        <w:pStyle w:val="ListParagraph"/>
        <w:widowControl/>
        <w:numPr>
          <w:ilvl w:val="0"/>
          <w:numId w:val="39"/>
        </w:numPr>
        <w:spacing w:after="0" w:line="240" w:lineRule="auto"/>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D200EA">
      <w:pPr>
        <w:pStyle w:val="ListParagraph"/>
        <w:numPr>
          <w:ilvl w:val="0"/>
          <w:numId w:val="39"/>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305D3E">
      <w:pPr>
        <w:spacing w:after="0" w:line="240" w:lineRule="auto"/>
        <w:ind w:left="720"/>
        <w:contextualSpacing/>
        <w:rPr>
          <w:rFonts w:ascii="Times New Roman" w:hAnsi="Times New Roman" w:cs="Times New Roman"/>
          <w:sz w:val="24"/>
          <w:szCs w:val="24"/>
        </w:rPr>
      </w:pPr>
    </w:p>
    <w:p w:rsidR="00D200EA" w:rsidRPr="00D200EA" w:rsidRDefault="00D200EA" w:rsidP="00D200EA">
      <w:pPr>
        <w:widowControl/>
        <w:tabs>
          <w:tab w:val="left" w:pos="180"/>
        </w:tabs>
        <w:spacing w:after="240" w:line="240" w:lineRule="auto"/>
        <w:contextualSpacing/>
        <w:jc w:val="both"/>
        <w:rPr>
          <w:rFonts w:ascii="Times New Roman" w:eastAsia="Times New Roman" w:hAnsi="Times New Roman" w:cs="Times New Roman"/>
          <w:b/>
          <w:sz w:val="24"/>
          <w:szCs w:val="24"/>
        </w:rPr>
      </w:pPr>
      <w:r w:rsidRPr="00D200E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D200EA">
        <w:rPr>
          <w:rFonts w:ascii="Times New Roman" w:eastAsia="Times New Roman" w:hAnsi="Times New Roman" w:cs="Times New Roman"/>
          <w:b/>
          <w:bCs/>
          <w:sz w:val="24"/>
          <w:szCs w:val="24"/>
        </w:rPr>
        <w:t>.</w:t>
      </w:r>
      <w:r w:rsidRPr="00D200EA">
        <w:rPr>
          <w:rFonts w:ascii="Times New Roman" w:eastAsia="Times New Roman" w:hAnsi="Times New Roman" w:cs="Times New Roman"/>
          <w:b/>
          <w:bCs/>
          <w:sz w:val="24"/>
          <w:szCs w:val="24"/>
        </w:rPr>
        <w:tab/>
      </w:r>
      <w:r w:rsidRPr="00D200EA">
        <w:rPr>
          <w:rFonts w:ascii="Times New Roman" w:eastAsia="Times New Roman" w:hAnsi="Times New Roman" w:cs="Times New Roman"/>
          <w:b/>
          <w:sz w:val="24"/>
          <w:szCs w:val="24"/>
        </w:rPr>
        <w:t>Method of Award:</w:t>
      </w:r>
    </w:p>
    <w:p w:rsidR="00D200EA" w:rsidRPr="00D200EA" w:rsidRDefault="00D200EA" w:rsidP="00D200EA">
      <w:pPr>
        <w:widowControl/>
        <w:spacing w:after="0" w:line="240" w:lineRule="auto"/>
        <w:ind w:left="720"/>
        <w:contextualSpacing/>
        <w:jc w:val="both"/>
        <w:rPr>
          <w:rFonts w:ascii="Times New Roman" w:eastAsia="Times New Roman" w:hAnsi="Times New Roman" w:cs="Times New Roman"/>
          <w:sz w:val="24"/>
          <w:szCs w:val="24"/>
        </w:rPr>
      </w:pPr>
      <w:r w:rsidRPr="00D200EA">
        <w:rPr>
          <w:rFonts w:ascii="Times New Roman" w:eastAsia="Times New Roman" w:hAnsi="Times New Roman" w:cs="Times New Roman"/>
          <w:sz w:val="24"/>
          <w:szCs w:val="24"/>
        </w:rPr>
        <w:t>It is the intent of the State to award this contract on a grouped basis, to the overall lowest responsive, responsible bidder(s) meeting the specifications, for each group.</w:t>
      </w:r>
      <w:r>
        <w:rPr>
          <w:rFonts w:ascii="Times New Roman" w:eastAsia="Times New Roman" w:hAnsi="Times New Roman" w:cs="Times New Roman"/>
          <w:sz w:val="24"/>
          <w:szCs w:val="24"/>
        </w:rPr>
        <w:t xml:space="preserve"> </w:t>
      </w:r>
      <w:r w:rsidRPr="00D200EA">
        <w:rPr>
          <w:rFonts w:ascii="Times New Roman" w:eastAsia="Times New Roman" w:hAnsi="Times New Roman" w:cs="Times New Roman"/>
          <w:sz w:val="24"/>
          <w:szCs w:val="24"/>
        </w:rPr>
        <w:t xml:space="preserve">Otherwise, items will be awarded separately.  The State further reserves the right to reject individual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D200EA"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D200EA" w:rsidRDefault="00720A8E" w:rsidP="00D200EA">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D200EA">
        <w:rPr>
          <w:rFonts w:ascii="Times New Roman" w:hAnsi="Times New Roman" w:cs="Times New Roman"/>
          <w:sz w:val="24"/>
          <w:szCs w:val="24"/>
        </w:rPr>
        <w:t>State Procurement Analyst: Alex Jackson, phone: 225-342-8014</w:t>
      </w:r>
      <w:r w:rsidR="00CA73D6" w:rsidRPr="00305D3E">
        <w:rPr>
          <w:rFonts w:ascii="Times New Roman" w:hAnsi="Times New Roman" w:cs="Times New Roman"/>
          <w:sz w:val="24"/>
          <w:szCs w:val="24"/>
        </w:rPr>
        <w:t>, email</w:t>
      </w:r>
      <w:r w:rsidR="00D200EA">
        <w:rPr>
          <w:rFonts w:ascii="Times New Roman" w:hAnsi="Times New Roman" w:cs="Times New Roman"/>
          <w:sz w:val="24"/>
          <w:szCs w:val="24"/>
        </w:rPr>
        <w:t xml:space="preserve">: </w:t>
      </w:r>
      <w:hyperlink r:id="rId11" w:history="1">
        <w:r w:rsidR="00D200EA" w:rsidRPr="005D4304">
          <w:rPr>
            <w:rStyle w:val="Hyperlink"/>
            <w:rFonts w:ascii="Times New Roman" w:hAnsi="Times New Roman" w:cs="Times New Roman"/>
            <w:sz w:val="24"/>
            <w:szCs w:val="24"/>
          </w:rPr>
          <w:t>Alexsandra.Jackson@la.gov</w:t>
        </w:r>
      </w:hyperlink>
      <w:r w:rsidR="00D200EA">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72" w:rsidRDefault="007D2F72">
      <w:pPr>
        <w:spacing w:after="0" w:line="240" w:lineRule="auto"/>
      </w:pPr>
      <w:r>
        <w:separator/>
      </w:r>
    </w:p>
  </w:endnote>
  <w:endnote w:type="continuationSeparator" w:id="0">
    <w:p w:rsidR="007D2F72" w:rsidRDefault="007D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E5DDE">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E5DDE">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72" w:rsidRDefault="007D2F72">
      <w:pPr>
        <w:spacing w:after="0" w:line="240" w:lineRule="auto"/>
      </w:pPr>
      <w:r>
        <w:separator/>
      </w:r>
    </w:p>
  </w:footnote>
  <w:footnote w:type="continuationSeparator" w:id="0">
    <w:p w:rsidR="007D2F72" w:rsidRDefault="007D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D200EA" w:rsidRDefault="00C53AC0" w:rsidP="00D200EA">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D200EA">
      <w:rPr>
        <w:rFonts w:ascii="Times New Roman" w:hAnsi="Times New Roman" w:cs="Times New Roman"/>
        <w:sz w:val="24"/>
        <w:szCs w:val="24"/>
      </w:rPr>
      <w:t xml:space="preserve"> </w:t>
    </w:r>
    <w:r w:rsidR="003E5DDE">
      <w:rPr>
        <w:rFonts w:ascii="Times New Roman" w:hAnsi="Times New Roman" w:cs="Times New Roman"/>
        <w:sz w:val="24"/>
        <w:szCs w:val="24"/>
      </w:rPr>
      <w:t>3000022556</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D200EA">
      <w:rPr>
        <w:rFonts w:ascii="Times New Roman" w:hAnsi="Times New Roman" w:cs="Times New Roman"/>
        <w:sz w:val="24"/>
        <w:szCs w:val="24"/>
      </w:rPr>
      <w:t xml:space="preserve"> </w:t>
    </w:r>
    <w:r w:rsidR="003E5DDE">
      <w:rPr>
        <w:rFonts w:ascii="Times New Roman" w:hAnsi="Times New Roman" w:cs="Times New Roman"/>
        <w:sz w:val="24"/>
        <w:szCs w:val="24"/>
      </w:rPr>
      <w:t xml:space="preserve">*Rebid* </w:t>
    </w:r>
    <w:r w:rsidR="00D200EA">
      <w:rPr>
        <w:rFonts w:ascii="Times New Roman" w:hAnsi="Times New Roman" w:cs="Times New Roman"/>
        <w:sz w:val="24"/>
        <w:szCs w:val="24"/>
      </w:rPr>
      <w:t>AC Units - DOC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2F3436E4"/>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940E5"/>
    <w:multiLevelType w:val="hybridMultilevel"/>
    <w:tmpl w:val="C66A7A1A"/>
    <w:lvl w:ilvl="0" w:tplc="608C6B66">
      <w:start w:val="14"/>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5"/>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6"/>
  </w:num>
  <w:num w:numId="13">
    <w:abstractNumId w:val="26"/>
  </w:num>
  <w:num w:numId="14">
    <w:abstractNumId w:val="31"/>
  </w:num>
  <w:num w:numId="15">
    <w:abstractNumId w:val="5"/>
  </w:num>
  <w:num w:numId="16">
    <w:abstractNumId w:val="15"/>
  </w:num>
  <w:num w:numId="17">
    <w:abstractNumId w:val="1"/>
  </w:num>
  <w:num w:numId="18">
    <w:abstractNumId w:val="27"/>
  </w:num>
  <w:num w:numId="19">
    <w:abstractNumId w:val="28"/>
  </w:num>
  <w:num w:numId="20">
    <w:abstractNumId w:val="6"/>
  </w:num>
  <w:num w:numId="21">
    <w:abstractNumId w:val="24"/>
  </w:num>
  <w:num w:numId="22">
    <w:abstractNumId w:val="16"/>
  </w:num>
  <w:num w:numId="23">
    <w:abstractNumId w:val="18"/>
  </w:num>
  <w:num w:numId="24">
    <w:abstractNumId w:val="8"/>
  </w:num>
  <w:num w:numId="25">
    <w:abstractNumId w:val="12"/>
  </w:num>
  <w:num w:numId="26">
    <w:abstractNumId w:val="0"/>
  </w:num>
  <w:num w:numId="27">
    <w:abstractNumId w:val="34"/>
  </w:num>
  <w:num w:numId="28">
    <w:abstractNumId w:val="32"/>
  </w:num>
  <w:num w:numId="29">
    <w:abstractNumId w:val="13"/>
  </w:num>
  <w:num w:numId="30">
    <w:abstractNumId w:val="4"/>
  </w:num>
  <w:num w:numId="31">
    <w:abstractNumId w:val="33"/>
  </w:num>
  <w:num w:numId="32">
    <w:abstractNumId w:val="29"/>
  </w:num>
  <w:num w:numId="33">
    <w:abstractNumId w:val="2"/>
  </w:num>
  <w:num w:numId="34">
    <w:abstractNumId w:val="30"/>
  </w:num>
  <w:num w:numId="35">
    <w:abstractNumId w:val="38"/>
  </w:num>
  <w:num w:numId="36">
    <w:abstractNumId w:val="35"/>
  </w:num>
  <w:num w:numId="37">
    <w:abstractNumId w:val="10"/>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7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5DDE"/>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D2F72"/>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00EA"/>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086AE5"/>
  <w15:chartTrackingRefBased/>
  <w15:docId w15:val="{5E4D0EFC-B860-4D08-848B-6E94489F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3E5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F970-AB3F-4D9C-A831-1CD21BFD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6</Pages>
  <Words>2275</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2</cp:revision>
  <cp:lastPrinted>2022-05-19T21:13:00Z</cp:lastPrinted>
  <dcterms:created xsi:type="dcterms:W3CDTF">2024-02-16T21:04:00Z</dcterms:created>
  <dcterms:modified xsi:type="dcterms:W3CDTF">2024-02-16T21:04:00Z</dcterms:modified>
</cp:coreProperties>
</file>