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AF6" w:rsidRDefault="00ED5AF6" w:rsidP="00DF709B">
      <w:pPr>
        <w:spacing w:after="0" w:line="200" w:lineRule="exact"/>
        <w:rPr>
          <w:sz w:val="20"/>
          <w:szCs w:val="20"/>
        </w:rPr>
      </w:pPr>
      <w:bookmarkStart w:id="0" w:name="_GoBack"/>
      <w:bookmarkEnd w:id="0"/>
    </w:p>
    <w:p w:rsidR="00ED5AF6" w:rsidRDefault="00ED5AF6" w:rsidP="00DF709B">
      <w:pPr>
        <w:spacing w:after="0" w:line="200" w:lineRule="exact"/>
        <w:rPr>
          <w:sz w:val="20"/>
          <w:szCs w:val="20"/>
        </w:rPr>
      </w:pPr>
    </w:p>
    <w:p w:rsidR="006B7E88" w:rsidRDefault="006B7E88" w:rsidP="006B7E88">
      <w:pPr>
        <w:spacing w:after="0" w:line="200" w:lineRule="exact"/>
        <w:rPr>
          <w:rFonts w:ascii="Times New Roman" w:hAnsi="Times New Roman" w:cs="Times New Roman"/>
          <w:bCs/>
          <w:smallCaps/>
          <w:sz w:val="24"/>
          <w:szCs w:val="24"/>
        </w:rPr>
      </w:pPr>
    </w:p>
    <w:p w:rsidR="006B7E88" w:rsidRDefault="009538AB" w:rsidP="006B7E88">
      <w:pPr>
        <w:spacing w:after="0" w:line="200" w:lineRule="exact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6B7E88">
        <w:rPr>
          <w:b/>
          <w:noProof/>
        </w:rPr>
        <w:drawing>
          <wp:anchor distT="0" distB="0" distL="114300" distR="114300" simplePos="0" relativeHeight="251664384" behindDoc="1" locked="0" layoutInCell="1" allowOverlap="1" wp14:anchorId="38008740" wp14:editId="07516371">
            <wp:simplePos x="0" y="0"/>
            <wp:positionH relativeFrom="page">
              <wp:posOffset>539115</wp:posOffset>
            </wp:positionH>
            <wp:positionV relativeFrom="page">
              <wp:posOffset>119380</wp:posOffset>
            </wp:positionV>
            <wp:extent cx="913480" cy="911624"/>
            <wp:effectExtent l="0" t="0" r="92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480" cy="9116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B7E88">
        <w:rPr>
          <w:rFonts w:ascii="Times New Roman" w:hAnsi="Times New Roman" w:cs="Times New Roman"/>
          <w:b/>
          <w:bCs/>
          <w:smallCaps/>
          <w:sz w:val="24"/>
          <w:szCs w:val="24"/>
        </w:rPr>
        <w:t>Specifications/</w:t>
      </w:r>
      <w:r w:rsidR="006B7E88" w:rsidRPr="006B7E88">
        <w:rPr>
          <w:rFonts w:ascii="Times New Roman" w:hAnsi="Times New Roman" w:cs="Times New Roman"/>
          <w:b/>
          <w:bCs/>
          <w:smallCaps/>
          <w:sz w:val="24"/>
          <w:szCs w:val="24"/>
        </w:rPr>
        <w:t>Sc</w:t>
      </w:r>
      <w:r w:rsidR="006B7E88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ope </w:t>
      </w:r>
      <w:r w:rsidR="006B7E88" w:rsidRPr="006B7E88">
        <w:rPr>
          <w:rFonts w:ascii="Times New Roman" w:hAnsi="Times New Roman" w:cs="Times New Roman"/>
          <w:b/>
          <w:bCs/>
          <w:smallCaps/>
          <w:sz w:val="24"/>
          <w:szCs w:val="24"/>
        </w:rPr>
        <w:t>of Work</w:t>
      </w:r>
      <w:r w:rsidR="006B7E88">
        <w:rPr>
          <w:rFonts w:ascii="Times New Roman" w:hAnsi="Times New Roman" w:cs="Times New Roman"/>
          <w:b/>
          <w:bCs/>
          <w:smallCaps/>
          <w:sz w:val="24"/>
          <w:szCs w:val="24"/>
        </w:rPr>
        <w:t>:</w:t>
      </w:r>
    </w:p>
    <w:p w:rsidR="006B7E88" w:rsidRDefault="006B7E88" w:rsidP="006B7E88">
      <w:pPr>
        <w:spacing w:after="0" w:line="200" w:lineRule="exact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6B7E88" w:rsidRDefault="006B7E88" w:rsidP="006B7E8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Overview: Removal and replacement of roof</w:t>
      </w:r>
      <w:r w:rsidR="000C7CD6">
        <w:rPr>
          <w:rFonts w:ascii="Times New Roman" w:hAnsi="Times New Roman" w:cs="Times New Roman"/>
        </w:rPr>
        <w:t>ing</w:t>
      </w:r>
      <w:r w:rsidR="00AA0B39">
        <w:rPr>
          <w:rFonts w:ascii="Times New Roman" w:hAnsi="Times New Roman" w:cs="Times New Roman"/>
        </w:rPr>
        <w:t xml:space="preserve"> for</w:t>
      </w:r>
      <w:r w:rsidR="00236A8F">
        <w:rPr>
          <w:rFonts w:ascii="Times New Roman" w:hAnsi="Times New Roman" w:cs="Times New Roman"/>
        </w:rPr>
        <w:t xml:space="preserve"> the St. Augustine Chapel at the Louisiana State Penitentiary. Disposal </w:t>
      </w:r>
      <w:r>
        <w:rPr>
          <w:rFonts w:ascii="Times New Roman" w:hAnsi="Times New Roman" w:cs="Times New Roman"/>
        </w:rPr>
        <w:t>of debris</w:t>
      </w:r>
      <w:r w:rsidR="00236A8F">
        <w:rPr>
          <w:rFonts w:ascii="Times New Roman" w:hAnsi="Times New Roman" w:cs="Times New Roman"/>
        </w:rPr>
        <w:t xml:space="preserve"> included in Scope of Work</w:t>
      </w:r>
      <w:r>
        <w:rPr>
          <w:rFonts w:ascii="Times New Roman" w:hAnsi="Times New Roman" w:cs="Times New Roman"/>
        </w:rPr>
        <w:t xml:space="preserve">. </w:t>
      </w:r>
    </w:p>
    <w:p w:rsidR="00C17D19" w:rsidRDefault="00C17D19" w:rsidP="006B7E88">
      <w:pPr>
        <w:spacing w:after="0" w:line="240" w:lineRule="auto"/>
        <w:rPr>
          <w:rFonts w:ascii="Times New Roman" w:hAnsi="Times New Roman" w:cs="Times New Roman"/>
        </w:rPr>
      </w:pPr>
    </w:p>
    <w:p w:rsidR="00236A8F" w:rsidRDefault="006B7E88" w:rsidP="006B7E8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Removal of existing roofing and replacement as indicated by area herein.  All new materials should</w:t>
      </w:r>
      <w:r w:rsidR="00236A8F">
        <w:rPr>
          <w:rFonts w:ascii="Times New Roman" w:hAnsi="Times New Roman" w:cs="Times New Roman"/>
        </w:rPr>
        <w:t xml:space="preserve"> include appropriate warranties</w:t>
      </w:r>
      <w:r>
        <w:rPr>
          <w:rFonts w:ascii="Times New Roman" w:hAnsi="Times New Roman" w:cs="Times New Roman"/>
        </w:rPr>
        <w:t xml:space="preserve">. </w:t>
      </w:r>
      <w:r w:rsidR="00236A8F">
        <w:rPr>
          <w:rFonts w:ascii="Times New Roman" w:hAnsi="Times New Roman" w:cs="Times New Roman"/>
        </w:rPr>
        <w:t>Vendor to furnish all labor, material, tools, equipment, and supplies necessary to perform the following job at Louisiana State Penitentiary in accordance with the following specifications:</w:t>
      </w:r>
    </w:p>
    <w:p w:rsidR="00236A8F" w:rsidRDefault="00236A8F" w:rsidP="006B7E88">
      <w:pPr>
        <w:spacing w:after="0" w:line="240" w:lineRule="auto"/>
        <w:rPr>
          <w:rFonts w:ascii="Times New Roman" w:hAnsi="Times New Roman" w:cs="Times New Roman"/>
        </w:rPr>
      </w:pPr>
    </w:p>
    <w:p w:rsidR="00C17D19" w:rsidRDefault="00236A8F" w:rsidP="006B7E8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Successful vendor to remove existing shingles and dispose</w:t>
      </w:r>
      <w:r w:rsidR="00541CC2">
        <w:rPr>
          <w:rFonts w:ascii="Times New Roman" w:hAnsi="Times New Roman" w:cs="Times New Roman"/>
        </w:rPr>
        <w:t xml:space="preserve">, then hand nail an architectural </w:t>
      </w:r>
      <w:r>
        <w:rPr>
          <w:rFonts w:ascii="Times New Roman" w:hAnsi="Times New Roman" w:cs="Times New Roman"/>
        </w:rPr>
        <w:t xml:space="preserve">Owen Corning shingle system, Or Equal. </w:t>
      </w:r>
    </w:p>
    <w:p w:rsidR="00C17D19" w:rsidRDefault="00C17D19" w:rsidP="006B7E88">
      <w:pPr>
        <w:spacing w:after="0" w:line="240" w:lineRule="auto"/>
        <w:rPr>
          <w:rFonts w:ascii="Times New Roman" w:hAnsi="Times New Roman" w:cs="Times New Roman"/>
        </w:rPr>
      </w:pPr>
    </w:p>
    <w:p w:rsidR="006B7E88" w:rsidRDefault="00236A8F" w:rsidP="006B7E8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Price to include new shingles, starter shingle strip, hip &amp; ridge, underlayment, pipe boot split</w:t>
      </w:r>
      <w:r w:rsidR="00541CC2">
        <w:rPr>
          <w:rFonts w:ascii="Times New Roman" w:hAnsi="Times New Roman" w:cs="Times New Roman"/>
        </w:rPr>
        <w:t xml:space="preserve"> for electrical pole</w:t>
      </w:r>
      <w:r>
        <w:rPr>
          <w:rFonts w:ascii="Times New Roman" w:hAnsi="Times New Roman" w:cs="Times New Roman"/>
        </w:rPr>
        <w:t xml:space="preserve">, </w:t>
      </w:r>
      <w:r w:rsidR="00541CC2">
        <w:rPr>
          <w:rFonts w:ascii="Times New Roman" w:hAnsi="Times New Roman" w:cs="Times New Roman"/>
        </w:rPr>
        <w:t xml:space="preserve">and </w:t>
      </w:r>
      <w:r>
        <w:rPr>
          <w:rFonts w:ascii="Times New Roman" w:hAnsi="Times New Roman" w:cs="Times New Roman"/>
        </w:rPr>
        <w:t>drip edge.</w:t>
      </w:r>
    </w:p>
    <w:p w:rsidR="00236A8F" w:rsidRDefault="00236A8F" w:rsidP="006B7E88">
      <w:pPr>
        <w:spacing w:after="0" w:line="240" w:lineRule="auto"/>
        <w:rPr>
          <w:rFonts w:ascii="Times New Roman" w:hAnsi="Times New Roman" w:cs="Times New Roman"/>
        </w:rPr>
      </w:pPr>
    </w:p>
    <w:p w:rsidR="00236A8F" w:rsidRDefault="00236A8F" w:rsidP="006B7E8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Include up to three (3) sheets of four (4) feet by eight (8) feet decking.</w:t>
      </w:r>
    </w:p>
    <w:p w:rsidR="00236A8F" w:rsidRDefault="00236A8F" w:rsidP="006B7E88">
      <w:pPr>
        <w:spacing w:after="0" w:line="240" w:lineRule="auto"/>
        <w:rPr>
          <w:rFonts w:ascii="Times New Roman" w:hAnsi="Times New Roman" w:cs="Times New Roman"/>
        </w:rPr>
      </w:pPr>
    </w:p>
    <w:p w:rsidR="00236A8F" w:rsidRDefault="00236A8F" w:rsidP="006B7E8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Include two (2) year labor warranty</w:t>
      </w:r>
    </w:p>
    <w:p w:rsidR="00236A8F" w:rsidRDefault="00236A8F" w:rsidP="006B7E88">
      <w:pPr>
        <w:spacing w:after="0" w:line="240" w:lineRule="auto"/>
        <w:rPr>
          <w:rFonts w:ascii="Times New Roman" w:hAnsi="Times New Roman" w:cs="Times New Roman"/>
        </w:rPr>
      </w:pPr>
    </w:p>
    <w:p w:rsidR="00236A8F" w:rsidRDefault="00236A8F" w:rsidP="006B7E8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Include fifteen (15) </w:t>
      </w:r>
      <w:r w:rsidR="00DE03EF">
        <w:rPr>
          <w:rFonts w:ascii="Times New Roman" w:hAnsi="Times New Roman" w:cs="Times New Roman"/>
        </w:rPr>
        <w:t xml:space="preserve">year </w:t>
      </w:r>
      <w:r>
        <w:rPr>
          <w:rFonts w:ascii="Times New Roman" w:hAnsi="Times New Roman" w:cs="Times New Roman"/>
        </w:rPr>
        <w:t>manufacturer’s warranty on shi</w:t>
      </w:r>
      <w:r w:rsidR="00C17D19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gles</w:t>
      </w:r>
    </w:p>
    <w:p w:rsidR="00236A8F" w:rsidRDefault="00236A8F" w:rsidP="006B7E88">
      <w:pPr>
        <w:spacing w:after="0" w:line="240" w:lineRule="auto"/>
        <w:rPr>
          <w:rFonts w:ascii="Times New Roman" w:hAnsi="Times New Roman" w:cs="Times New Roman"/>
        </w:rPr>
      </w:pPr>
    </w:p>
    <w:p w:rsidR="00236A8F" w:rsidRDefault="00236A8F" w:rsidP="006B7E8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Includes on-site dump trailer and daily clean up</w:t>
      </w:r>
    </w:p>
    <w:p w:rsidR="006B7E88" w:rsidRDefault="006B7E88" w:rsidP="006B7E88">
      <w:pPr>
        <w:spacing w:after="0" w:line="240" w:lineRule="auto"/>
        <w:rPr>
          <w:rFonts w:ascii="Times New Roman" w:hAnsi="Times New Roman" w:cs="Times New Roman"/>
        </w:rPr>
      </w:pPr>
    </w:p>
    <w:p w:rsidR="006B7E88" w:rsidRDefault="006B7E88" w:rsidP="006B7E88">
      <w:pPr>
        <w:spacing w:after="0" w:line="240" w:lineRule="auto"/>
        <w:rPr>
          <w:rFonts w:ascii="Times New Roman" w:hAnsi="Times New Roman" w:cs="Times New Roman"/>
        </w:rPr>
      </w:pPr>
    </w:p>
    <w:p w:rsidR="006B7E88" w:rsidRDefault="006B7E88" w:rsidP="006B7E88">
      <w:pPr>
        <w:spacing w:after="0" w:line="240" w:lineRule="auto"/>
        <w:rPr>
          <w:rFonts w:ascii="Times New Roman" w:hAnsi="Times New Roman" w:cs="Times New Roman"/>
        </w:rPr>
      </w:pPr>
    </w:p>
    <w:p w:rsidR="00EB2F76" w:rsidRPr="00380F04" w:rsidRDefault="00EB2F76" w:rsidP="000D0B2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sectPr w:rsidR="00EB2F76" w:rsidRPr="00380F04" w:rsidSect="00457A45">
      <w:headerReference w:type="default" r:id="rId9"/>
      <w:footerReference w:type="default" r:id="rId10"/>
      <w:pgSz w:w="12240" w:h="15840"/>
      <w:pgMar w:top="1008" w:right="720" w:bottom="1008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F30" w:rsidRDefault="000C3F30" w:rsidP="00AA24D6">
      <w:pPr>
        <w:spacing w:after="0" w:line="240" w:lineRule="auto"/>
      </w:pPr>
      <w:r>
        <w:separator/>
      </w:r>
    </w:p>
  </w:endnote>
  <w:endnote w:type="continuationSeparator" w:id="0">
    <w:p w:rsidR="000C3F30" w:rsidRDefault="000C3F30" w:rsidP="00AA2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001439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67646" w:rsidRDefault="0086764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3EE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3EE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06171" w:rsidRDefault="00B061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F30" w:rsidRDefault="000C3F30" w:rsidP="00AA24D6">
      <w:pPr>
        <w:spacing w:after="0" w:line="240" w:lineRule="auto"/>
      </w:pPr>
      <w:r>
        <w:separator/>
      </w:r>
    </w:p>
  </w:footnote>
  <w:footnote w:type="continuationSeparator" w:id="0">
    <w:p w:rsidR="000C3F30" w:rsidRDefault="000C3F30" w:rsidP="00AA2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0F04" w:rsidRPr="00166DAC" w:rsidRDefault="006B7E88" w:rsidP="00380F04">
    <w:pPr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  <w:szCs w:val="24"/>
        <w:u w:val="single"/>
      </w:rPr>
      <w:t>Attachment B: Specifications</w:t>
    </w:r>
  </w:p>
  <w:p w:rsidR="00ED5AF6" w:rsidRPr="00426ABE" w:rsidRDefault="00A40A35" w:rsidP="00380F04">
    <w:pPr>
      <w:jc w:val="center"/>
      <w:rPr>
        <w:sz w:val="24"/>
        <w:szCs w:val="24"/>
      </w:rPr>
    </w:pPr>
    <w:r>
      <w:rPr>
        <w:sz w:val="24"/>
        <w:szCs w:val="24"/>
      </w:rPr>
      <w:t xml:space="preserve">           </w:t>
    </w:r>
    <w:r w:rsidR="0052770F">
      <w:rPr>
        <w:sz w:val="24"/>
        <w:szCs w:val="24"/>
      </w:rPr>
      <w:t>RFx:</w:t>
    </w:r>
    <w:r w:rsidR="00EA3EE5">
      <w:rPr>
        <w:sz w:val="24"/>
        <w:szCs w:val="24"/>
      </w:rPr>
      <w:t xml:space="preserve"> 3000017246</w:t>
    </w:r>
    <w:r w:rsidR="00236A8F">
      <w:rPr>
        <w:sz w:val="24"/>
        <w:szCs w:val="24"/>
      </w:rPr>
      <w:t xml:space="preserve">    </w:t>
    </w:r>
    <w:r w:rsidR="0052770F">
      <w:rPr>
        <w:sz w:val="24"/>
        <w:szCs w:val="24"/>
      </w:rPr>
      <w:t>Title</w:t>
    </w:r>
    <w:r w:rsidR="0052770F" w:rsidRPr="00426ABE">
      <w:rPr>
        <w:sz w:val="24"/>
        <w:szCs w:val="24"/>
      </w:rPr>
      <w:t>:</w:t>
    </w:r>
    <w:r w:rsidR="00426ABE" w:rsidRPr="00426ABE">
      <w:rPr>
        <w:sz w:val="24"/>
        <w:szCs w:val="24"/>
      </w:rPr>
      <w:t xml:space="preserve"> </w:t>
    </w:r>
    <w:r w:rsidR="00236A8F">
      <w:rPr>
        <w:sz w:val="24"/>
        <w:szCs w:val="24"/>
      </w:rPr>
      <w:t>*</w:t>
    </w:r>
    <w:r>
      <w:rPr>
        <w:sz w:val="24"/>
        <w:szCs w:val="24"/>
      </w:rPr>
      <w:t>Rebid*</w:t>
    </w:r>
    <w:r w:rsidR="00236A8F">
      <w:rPr>
        <w:sz w:val="24"/>
        <w:szCs w:val="24"/>
      </w:rPr>
      <w:t>Fax Bid</w:t>
    </w:r>
    <w:r w:rsidR="00426ABE" w:rsidRPr="00426ABE">
      <w:rPr>
        <w:sz w:val="24"/>
        <w:szCs w:val="24"/>
      </w:rPr>
      <w:t>*Site Visit*</w:t>
    </w:r>
    <w:r w:rsidR="00426ABE">
      <w:rPr>
        <w:sz w:val="24"/>
        <w:szCs w:val="24"/>
      </w:rPr>
      <w:t xml:space="preserve"> </w:t>
    </w:r>
    <w:r w:rsidR="00236A8F">
      <w:rPr>
        <w:sz w:val="24"/>
        <w:szCs w:val="24"/>
      </w:rPr>
      <w:t>Roof Removal &amp; Replacement - DOC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C4DC7"/>
    <w:multiLevelType w:val="hybridMultilevel"/>
    <w:tmpl w:val="2AF68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B5A53"/>
    <w:multiLevelType w:val="hybridMultilevel"/>
    <w:tmpl w:val="B0C642E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184E2227"/>
    <w:multiLevelType w:val="hybridMultilevel"/>
    <w:tmpl w:val="42B45D3C"/>
    <w:lvl w:ilvl="0" w:tplc="4D702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B25A3"/>
    <w:multiLevelType w:val="hybridMultilevel"/>
    <w:tmpl w:val="5DD054E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F2A4D58"/>
    <w:multiLevelType w:val="hybridMultilevel"/>
    <w:tmpl w:val="1BD66A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2D558A"/>
    <w:multiLevelType w:val="hybridMultilevel"/>
    <w:tmpl w:val="993C20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31D7A73"/>
    <w:multiLevelType w:val="hybridMultilevel"/>
    <w:tmpl w:val="D6CABB2A"/>
    <w:lvl w:ilvl="0" w:tplc="37ECA1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C40EE762">
      <w:start w:val="1"/>
      <w:numFmt w:val="upp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E6843B9"/>
    <w:multiLevelType w:val="hybridMultilevel"/>
    <w:tmpl w:val="BD08585A"/>
    <w:lvl w:ilvl="0" w:tplc="7AFEFA4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13778CF"/>
    <w:multiLevelType w:val="hybridMultilevel"/>
    <w:tmpl w:val="EDA69E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5C621D7"/>
    <w:multiLevelType w:val="hybridMultilevel"/>
    <w:tmpl w:val="FCF4DA1A"/>
    <w:lvl w:ilvl="0" w:tplc="3BB0457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6D801812"/>
    <w:multiLevelType w:val="hybridMultilevel"/>
    <w:tmpl w:val="FCF621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7538C3"/>
    <w:multiLevelType w:val="hybridMultilevel"/>
    <w:tmpl w:val="22F2E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11"/>
  </w:num>
  <w:num w:numId="5">
    <w:abstractNumId w:val="6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AB"/>
    <w:rsid w:val="00001E84"/>
    <w:rsid w:val="00020FF0"/>
    <w:rsid w:val="000A4BEA"/>
    <w:rsid w:val="000C3F30"/>
    <w:rsid w:val="000C7CD6"/>
    <w:rsid w:val="000D0B26"/>
    <w:rsid w:val="000F3FEC"/>
    <w:rsid w:val="000F60A6"/>
    <w:rsid w:val="0015139B"/>
    <w:rsid w:val="0015291D"/>
    <w:rsid w:val="00166DAC"/>
    <w:rsid w:val="001C5919"/>
    <w:rsid w:val="001F72EE"/>
    <w:rsid w:val="00203A3D"/>
    <w:rsid w:val="00236A8F"/>
    <w:rsid w:val="00270668"/>
    <w:rsid w:val="00276178"/>
    <w:rsid w:val="002841BA"/>
    <w:rsid w:val="002B67D7"/>
    <w:rsid w:val="002D4C2F"/>
    <w:rsid w:val="002F1312"/>
    <w:rsid w:val="002F2E1D"/>
    <w:rsid w:val="002F5EFD"/>
    <w:rsid w:val="002F6783"/>
    <w:rsid w:val="00312159"/>
    <w:rsid w:val="00346956"/>
    <w:rsid w:val="00350462"/>
    <w:rsid w:val="00380F04"/>
    <w:rsid w:val="003A1C02"/>
    <w:rsid w:val="003D48AB"/>
    <w:rsid w:val="003E7996"/>
    <w:rsid w:val="00426ABE"/>
    <w:rsid w:val="0044106C"/>
    <w:rsid w:val="0045558F"/>
    <w:rsid w:val="00457A45"/>
    <w:rsid w:val="00475E90"/>
    <w:rsid w:val="00482D98"/>
    <w:rsid w:val="004902EC"/>
    <w:rsid w:val="004B2752"/>
    <w:rsid w:val="004C0366"/>
    <w:rsid w:val="004C0E42"/>
    <w:rsid w:val="004D3273"/>
    <w:rsid w:val="004D5637"/>
    <w:rsid w:val="00500245"/>
    <w:rsid w:val="00515E96"/>
    <w:rsid w:val="00522737"/>
    <w:rsid w:val="0052770F"/>
    <w:rsid w:val="00541CC2"/>
    <w:rsid w:val="00543253"/>
    <w:rsid w:val="00550E3E"/>
    <w:rsid w:val="00553E90"/>
    <w:rsid w:val="0058551B"/>
    <w:rsid w:val="00594A87"/>
    <w:rsid w:val="005976AA"/>
    <w:rsid w:val="005A7DA4"/>
    <w:rsid w:val="005C3B83"/>
    <w:rsid w:val="005C7305"/>
    <w:rsid w:val="005E45CF"/>
    <w:rsid w:val="00624598"/>
    <w:rsid w:val="00626B17"/>
    <w:rsid w:val="00651110"/>
    <w:rsid w:val="006653C0"/>
    <w:rsid w:val="00684A6B"/>
    <w:rsid w:val="006906E5"/>
    <w:rsid w:val="006A4425"/>
    <w:rsid w:val="006B7E88"/>
    <w:rsid w:val="006C0EA8"/>
    <w:rsid w:val="006D399F"/>
    <w:rsid w:val="006F455E"/>
    <w:rsid w:val="00703B75"/>
    <w:rsid w:val="0070582F"/>
    <w:rsid w:val="0072314A"/>
    <w:rsid w:val="0073078D"/>
    <w:rsid w:val="0073712F"/>
    <w:rsid w:val="00750942"/>
    <w:rsid w:val="00781671"/>
    <w:rsid w:val="0079120F"/>
    <w:rsid w:val="007B003C"/>
    <w:rsid w:val="007B7CC9"/>
    <w:rsid w:val="00816C3C"/>
    <w:rsid w:val="00831165"/>
    <w:rsid w:val="00843E94"/>
    <w:rsid w:val="00844000"/>
    <w:rsid w:val="008512C2"/>
    <w:rsid w:val="00854A32"/>
    <w:rsid w:val="00867646"/>
    <w:rsid w:val="0088410A"/>
    <w:rsid w:val="008A66EA"/>
    <w:rsid w:val="008A6EB4"/>
    <w:rsid w:val="008B43F0"/>
    <w:rsid w:val="008E7A91"/>
    <w:rsid w:val="00900916"/>
    <w:rsid w:val="009033D7"/>
    <w:rsid w:val="00917022"/>
    <w:rsid w:val="009434E1"/>
    <w:rsid w:val="00950FAB"/>
    <w:rsid w:val="00951609"/>
    <w:rsid w:val="009538AB"/>
    <w:rsid w:val="009868D0"/>
    <w:rsid w:val="009A27EF"/>
    <w:rsid w:val="009C58E5"/>
    <w:rsid w:val="009F7009"/>
    <w:rsid w:val="00A065CD"/>
    <w:rsid w:val="00A40A35"/>
    <w:rsid w:val="00A45569"/>
    <w:rsid w:val="00A61F86"/>
    <w:rsid w:val="00A75F52"/>
    <w:rsid w:val="00A76477"/>
    <w:rsid w:val="00AA0B39"/>
    <w:rsid w:val="00AA24D6"/>
    <w:rsid w:val="00AA268C"/>
    <w:rsid w:val="00AB2782"/>
    <w:rsid w:val="00AC58A0"/>
    <w:rsid w:val="00AE2E92"/>
    <w:rsid w:val="00B041E5"/>
    <w:rsid w:val="00B06171"/>
    <w:rsid w:val="00B345ED"/>
    <w:rsid w:val="00B374BE"/>
    <w:rsid w:val="00B73629"/>
    <w:rsid w:val="00B84650"/>
    <w:rsid w:val="00B878B8"/>
    <w:rsid w:val="00BA0F31"/>
    <w:rsid w:val="00BC0921"/>
    <w:rsid w:val="00BD188B"/>
    <w:rsid w:val="00BE26D2"/>
    <w:rsid w:val="00BE4B9A"/>
    <w:rsid w:val="00BE71A0"/>
    <w:rsid w:val="00BF06F6"/>
    <w:rsid w:val="00BF74E6"/>
    <w:rsid w:val="00C05D6D"/>
    <w:rsid w:val="00C17D19"/>
    <w:rsid w:val="00C37BC0"/>
    <w:rsid w:val="00C44E85"/>
    <w:rsid w:val="00C54C50"/>
    <w:rsid w:val="00C9086B"/>
    <w:rsid w:val="00CA6EDA"/>
    <w:rsid w:val="00CB1412"/>
    <w:rsid w:val="00CE1785"/>
    <w:rsid w:val="00D21D51"/>
    <w:rsid w:val="00D242D3"/>
    <w:rsid w:val="00D321C4"/>
    <w:rsid w:val="00D40AFA"/>
    <w:rsid w:val="00D66239"/>
    <w:rsid w:val="00D7319C"/>
    <w:rsid w:val="00D761A9"/>
    <w:rsid w:val="00DA210F"/>
    <w:rsid w:val="00DB5381"/>
    <w:rsid w:val="00DC27B8"/>
    <w:rsid w:val="00DD0DF6"/>
    <w:rsid w:val="00DD3D6F"/>
    <w:rsid w:val="00DE03EF"/>
    <w:rsid w:val="00DF2794"/>
    <w:rsid w:val="00DF709B"/>
    <w:rsid w:val="00E028BB"/>
    <w:rsid w:val="00E2633C"/>
    <w:rsid w:val="00E42FEB"/>
    <w:rsid w:val="00E43EC8"/>
    <w:rsid w:val="00E6705D"/>
    <w:rsid w:val="00E73B77"/>
    <w:rsid w:val="00EA3EE5"/>
    <w:rsid w:val="00EB2F76"/>
    <w:rsid w:val="00EC61ED"/>
    <w:rsid w:val="00ED4655"/>
    <w:rsid w:val="00ED5AF6"/>
    <w:rsid w:val="00EE031C"/>
    <w:rsid w:val="00EE16E9"/>
    <w:rsid w:val="00F00A25"/>
    <w:rsid w:val="00F07702"/>
    <w:rsid w:val="00F15749"/>
    <w:rsid w:val="00F41C30"/>
    <w:rsid w:val="00F67500"/>
    <w:rsid w:val="00F75F84"/>
    <w:rsid w:val="00F86310"/>
    <w:rsid w:val="00FA24F1"/>
    <w:rsid w:val="00FA4EB8"/>
    <w:rsid w:val="00FA77E6"/>
    <w:rsid w:val="00FD630D"/>
    <w:rsid w:val="00FF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6EB3C7A"/>
  <w15:docId w15:val="{4B62B726-99E8-45AE-AC1A-1741F8837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8AB"/>
    <w:pPr>
      <w:widowControl w:val="0"/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BE26D2"/>
    <w:pPr>
      <w:widowControl/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538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8AB"/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538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8AB"/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653C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761A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E42FE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42F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82F"/>
    <w:rPr>
      <w:rFonts w:ascii="Tahoma" w:eastAsiaTheme="minorHAnsi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21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321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F00A25"/>
    <w:rPr>
      <w:color w:val="800080" w:themeColor="followedHyperlink"/>
      <w:u w:val="single"/>
    </w:rPr>
  </w:style>
  <w:style w:type="paragraph" w:customStyle="1" w:styleId="Default">
    <w:name w:val="Default"/>
    <w:rsid w:val="00AE2E9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426A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0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2E050-6F46-4033-A8F9-EBC974F2A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Louisiana Division of Administration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Raymond McKnight (DOA)</cp:lastModifiedBy>
  <cp:revision>2</cp:revision>
  <cp:lastPrinted>2018-03-14T18:38:00Z</cp:lastPrinted>
  <dcterms:created xsi:type="dcterms:W3CDTF">2021-05-27T17:55:00Z</dcterms:created>
  <dcterms:modified xsi:type="dcterms:W3CDTF">2021-05-27T17:55:00Z</dcterms:modified>
</cp:coreProperties>
</file>