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91A" w:rsidRDefault="00E2191A"/>
    <w:p w:rsidR="00A74980" w:rsidRDefault="00A74980" w:rsidP="00A74980">
      <w:pPr>
        <w:spacing w:after="0"/>
        <w:jc w:val="center"/>
      </w:pPr>
      <w:r>
        <w:t>16’ X 80’ THREE BEDROOM/TWO BATHROOM MOBILE HOME TRAILER</w:t>
      </w:r>
    </w:p>
    <w:p w:rsidR="00A74980" w:rsidRDefault="00A74980" w:rsidP="00A74980">
      <w:pPr>
        <w:spacing w:after="0"/>
        <w:jc w:val="center"/>
      </w:pPr>
    </w:p>
    <w:p w:rsidR="00A74980" w:rsidRDefault="00A74980" w:rsidP="00A74980">
      <w:pPr>
        <w:spacing w:before="240" w:after="0"/>
        <w:rPr>
          <w:b/>
        </w:rPr>
      </w:pPr>
      <w:r>
        <w:rPr>
          <w:b/>
        </w:rPr>
        <w:t>SERIES NO.                                                                                                                                           REV. 4/12/2021</w:t>
      </w:r>
    </w:p>
    <w:p w:rsidR="00A74980" w:rsidRDefault="00A74980" w:rsidP="00A74980">
      <w:pPr>
        <w:spacing w:after="0"/>
      </w:pPr>
      <w:r>
        <w:rPr>
          <w:b/>
        </w:rPr>
        <w:t xml:space="preserve">EQUIPMENT SPECIFICATIONS </w:t>
      </w:r>
      <w:r>
        <w:t xml:space="preserve"> </w:t>
      </w:r>
    </w:p>
    <w:p w:rsidR="00A74980" w:rsidRDefault="00A74980" w:rsidP="00A74980">
      <w:pPr>
        <w:spacing w:after="0"/>
      </w:pPr>
    </w:p>
    <w:p w:rsidR="00A74980" w:rsidRDefault="00A74980" w:rsidP="00A74980">
      <w:pPr>
        <w:spacing w:after="0"/>
        <w:rPr>
          <w:b/>
        </w:rPr>
      </w:pPr>
      <w:r>
        <w:rPr>
          <w:b/>
        </w:rPr>
        <w:t xml:space="preserve">General </w:t>
      </w:r>
    </w:p>
    <w:p w:rsidR="00A74980" w:rsidRDefault="00A74980" w:rsidP="00A74980">
      <w:pPr>
        <w:spacing w:after="0"/>
        <w:jc w:val="both"/>
      </w:pPr>
      <w:r>
        <w:t xml:space="preserve">These specifications describe the minimum requirements for </w:t>
      </w:r>
      <w:r>
        <w:rPr>
          <w:u w:val="single"/>
        </w:rPr>
        <w:t>TWO</w:t>
      </w:r>
      <w:r>
        <w:t xml:space="preserve"> 16’ x 80’ mobile home trailer with 3 bedrooms and 2 bathrooms.</w:t>
      </w:r>
    </w:p>
    <w:p w:rsidR="00A74980" w:rsidRDefault="00A74980" w:rsidP="00A74980">
      <w:pPr>
        <w:spacing w:after="0"/>
        <w:jc w:val="both"/>
      </w:pPr>
    </w:p>
    <w:p w:rsidR="00A74980" w:rsidRDefault="00A74980" w:rsidP="00A74980">
      <w:pPr>
        <w:spacing w:after="0"/>
        <w:jc w:val="both"/>
      </w:pPr>
      <w:r>
        <w:t>This equipment shall be new, a production model of current manufacturer, and must meet all state and Federal safety standards in effect at time of delivery.</w:t>
      </w:r>
    </w:p>
    <w:p w:rsidR="00A74980" w:rsidRDefault="00A74980" w:rsidP="00A74980">
      <w:pPr>
        <w:spacing w:after="0"/>
        <w:jc w:val="both"/>
      </w:pPr>
    </w:p>
    <w:p w:rsidR="00A74980" w:rsidRDefault="00A74980" w:rsidP="00A74980">
      <w:pPr>
        <w:spacing w:after="0"/>
        <w:jc w:val="both"/>
      </w:pPr>
      <w:r>
        <w:rPr>
          <w:u w:val="single"/>
        </w:rPr>
        <w:t xml:space="preserve">Any proposed value that is less </w:t>
      </w:r>
      <w:r w:rsidRPr="00B62E92">
        <w:rPr>
          <w:u w:val="single"/>
        </w:rPr>
        <w:t xml:space="preserve">than </w:t>
      </w:r>
      <w:r>
        <w:rPr>
          <w:u w:val="single"/>
        </w:rPr>
        <w:t>a minimum requirement will not be accepted. Any additions, deletions, or variations from the following specifications should be noted in the Bidder’s Proposal.</w:t>
      </w:r>
      <w:r>
        <w:t xml:space="preserve">  Any items appearing in the manufacturer’s regular published specifications furnished by the Bidder are assumed to be included in the “Bidder’s Proposal.” </w:t>
      </w:r>
      <w:r>
        <w:rPr>
          <w:u w:val="single"/>
        </w:rPr>
        <w:t>Any additions, deletions, or variations from the manufacturer’s regular published specifications should be outlined in an attached letter.</w:t>
      </w:r>
    </w:p>
    <w:p w:rsidR="00A74980" w:rsidRDefault="00A74980" w:rsidP="00A74980">
      <w:pPr>
        <w:spacing w:after="0"/>
        <w:jc w:val="both"/>
      </w:pPr>
    </w:p>
    <w:p w:rsidR="00A74980" w:rsidRDefault="00A74980" w:rsidP="00A74980">
      <w:pPr>
        <w:spacing w:after="0"/>
        <w:jc w:val="both"/>
        <w:rPr>
          <w:b/>
        </w:rPr>
      </w:pPr>
      <w:r>
        <w:rPr>
          <w:b/>
        </w:rPr>
        <w:t>Typical Specifications</w:t>
      </w:r>
    </w:p>
    <w:p w:rsidR="00A74980" w:rsidRDefault="00A74980" w:rsidP="00A74980">
      <w:pPr>
        <w:spacing w:after="0"/>
        <w:jc w:val="both"/>
      </w:pPr>
      <w:r>
        <w:t>An Oak Cr</w:t>
      </w:r>
      <w:r w:rsidRPr="00B62E92">
        <w:t>eek</w:t>
      </w:r>
      <w:r>
        <w:rPr>
          <w:color w:val="FF0000"/>
        </w:rPr>
        <w:t xml:space="preserve"> </w:t>
      </w:r>
      <w:r>
        <w:t>Homes Lancaster Model 703 with appropriate options, was used to develop these specifications.</w:t>
      </w:r>
    </w:p>
    <w:p w:rsidR="00A74980" w:rsidRDefault="00A74980" w:rsidP="00A74980">
      <w:pPr>
        <w:spacing w:after="0"/>
        <w:jc w:val="both"/>
      </w:pPr>
    </w:p>
    <w:p w:rsidR="00A74980" w:rsidRDefault="00A74980" w:rsidP="00A74980">
      <w:pPr>
        <w:spacing w:after="0"/>
        <w:jc w:val="both"/>
      </w:pPr>
      <w:r>
        <w:t xml:space="preserve">Equipment of similar style, type, character, quality, features, and purpose conforming to the following detailed requirements/specifications will be considered. To that end and prior to award, the vendor must provide upon request any necessary manufacturer information (Catalogue sheets, detailed specifications, pictures, etc.) for any of the exceptions taken on the bid proposal. This information will be evaluated to determine if the aforementioned exception(s) are equal. </w:t>
      </w:r>
    </w:p>
    <w:p w:rsidR="00A74980" w:rsidRDefault="00A74980" w:rsidP="00A74980">
      <w:pPr>
        <w:spacing w:after="0"/>
        <w:jc w:val="both"/>
      </w:pPr>
    </w:p>
    <w:p w:rsidR="00A74980" w:rsidRDefault="00A74980" w:rsidP="00A74980">
      <w:pPr>
        <w:spacing w:after="0"/>
        <w:jc w:val="both"/>
      </w:pPr>
      <w:r>
        <w:t>These specifications used the standard options/features of the above listed items as the basis and minimum requirements for establishing equivalency.</w:t>
      </w:r>
    </w:p>
    <w:p w:rsidR="00A74980" w:rsidRDefault="00A74980" w:rsidP="00A74980">
      <w:pPr>
        <w:spacing w:after="0"/>
        <w:jc w:val="both"/>
      </w:pPr>
    </w:p>
    <w:p w:rsidR="00A74980" w:rsidRDefault="00A74980" w:rsidP="00A74980">
      <w:pPr>
        <w:spacing w:after="0"/>
        <w:jc w:val="both"/>
        <w:rPr>
          <w:b/>
        </w:rPr>
      </w:pPr>
      <w:r>
        <w:rPr>
          <w:b/>
        </w:rPr>
        <w:t>Workmanship</w:t>
      </w:r>
    </w:p>
    <w:p w:rsidR="00A74980" w:rsidRDefault="00A74980" w:rsidP="00A74980">
      <w:pPr>
        <w:pStyle w:val="Default"/>
        <w:jc w:val="both"/>
        <w:rPr>
          <w:sz w:val="22"/>
          <w:szCs w:val="22"/>
        </w:rPr>
      </w:pPr>
      <w:r>
        <w:rPr>
          <w:sz w:val="22"/>
          <w:szCs w:val="22"/>
        </w:rPr>
        <w:t xml:space="preserve">Any unit delivered under this specification is subject to rejection if there is evidence of poor workmanship, by either the vendor or the original manufacturer. Any defect/nonconformity, so noted, may be corrected by the vendor to the satisfaction of the Facility Engineer Project Manager or his representative. All defect/nonconformity corrections must be completed before invoices can be processed for payment. </w:t>
      </w:r>
    </w:p>
    <w:p w:rsidR="00A74980" w:rsidRDefault="00A74980" w:rsidP="00A74980">
      <w:pPr>
        <w:spacing w:after="0"/>
        <w:jc w:val="both"/>
      </w:pPr>
    </w:p>
    <w:p w:rsidR="00A74980" w:rsidRDefault="00A74980" w:rsidP="00A74980">
      <w:pPr>
        <w:spacing w:after="0"/>
        <w:jc w:val="both"/>
      </w:pPr>
      <w:r>
        <w:t>Vendor installation of any portion of equipment unit(s) should be stated in “Bidder’s Proposal”. Failure to note such installations can result in rejection of the unit(s) at the time of delivery.</w:t>
      </w:r>
    </w:p>
    <w:p w:rsidR="00A74980" w:rsidRPr="00DF3207" w:rsidRDefault="00A74980" w:rsidP="00A74980">
      <w:pPr>
        <w:spacing w:after="0"/>
        <w:jc w:val="both"/>
      </w:pPr>
    </w:p>
    <w:p w:rsidR="00A74980" w:rsidRDefault="00A74980" w:rsidP="00A74980">
      <w:pPr>
        <w:spacing w:after="0"/>
        <w:jc w:val="both"/>
        <w:rPr>
          <w:b/>
          <w:bCs/>
        </w:rPr>
      </w:pPr>
    </w:p>
    <w:p w:rsidR="00A74980" w:rsidRDefault="00A74980" w:rsidP="00A74980">
      <w:pPr>
        <w:spacing w:after="0"/>
        <w:jc w:val="both"/>
        <w:rPr>
          <w:b/>
          <w:bCs/>
        </w:rPr>
      </w:pPr>
    </w:p>
    <w:p w:rsidR="00A74980" w:rsidRDefault="00A74980" w:rsidP="00A74980">
      <w:pPr>
        <w:spacing w:after="0"/>
        <w:jc w:val="both"/>
        <w:rPr>
          <w:b/>
          <w:bCs/>
        </w:rPr>
      </w:pPr>
    </w:p>
    <w:p w:rsidR="00A74980" w:rsidRDefault="00A74980" w:rsidP="00A74980">
      <w:pPr>
        <w:spacing w:after="0"/>
        <w:jc w:val="both"/>
        <w:rPr>
          <w:b/>
          <w:bCs/>
        </w:rPr>
      </w:pPr>
      <w:r>
        <w:rPr>
          <w:b/>
          <w:bCs/>
        </w:rPr>
        <w:t>Proposed item(s) must be from a manufacturer who has an authorized dealer(s) within the State of Louisiana with properly trained technicians plus all other resources necessary to perform warranty and repair services on this piece of equipment. All such service must be performed in complete accordance with the manufacturer’s requirements. A letter certifying the ability to meet this requirement inclusive of the address(</w:t>
      </w:r>
      <w:proofErr w:type="spellStart"/>
      <w:r>
        <w:rPr>
          <w:b/>
          <w:bCs/>
        </w:rPr>
        <w:t>es</w:t>
      </w:r>
      <w:proofErr w:type="spellEnd"/>
      <w:r>
        <w:rPr>
          <w:b/>
          <w:bCs/>
        </w:rPr>
        <w:t>) of the authorized dealer(s) should be supplied with submittal and may be required prior to award.</w:t>
      </w:r>
    </w:p>
    <w:p w:rsidR="00A74980" w:rsidRDefault="00A74980" w:rsidP="00A74980">
      <w:pPr>
        <w:spacing w:after="0"/>
        <w:jc w:val="both"/>
        <w:rPr>
          <w:b/>
          <w:bCs/>
        </w:rPr>
      </w:pPr>
    </w:p>
    <w:p w:rsidR="00A74980" w:rsidRDefault="00A74980" w:rsidP="00A74980">
      <w:pPr>
        <w:spacing w:after="0"/>
        <w:jc w:val="both"/>
        <w:rPr>
          <w:bCs/>
        </w:rPr>
      </w:pPr>
      <w:r>
        <w:rPr>
          <w:bCs/>
        </w:rPr>
        <w:t>Vendor should attach to bid a listing of the Louisiana locations where parts and services can be obtained.</w:t>
      </w:r>
    </w:p>
    <w:p w:rsidR="00A74980" w:rsidRPr="005F109C" w:rsidRDefault="00A74980" w:rsidP="00A74980">
      <w:pPr>
        <w:spacing w:after="0"/>
        <w:jc w:val="both"/>
        <w:rPr>
          <w:bCs/>
        </w:rPr>
      </w:pPr>
    </w:p>
    <w:p w:rsidR="00A74980" w:rsidRDefault="00A74980" w:rsidP="00A74980">
      <w:pPr>
        <w:pStyle w:val="Default"/>
        <w:rPr>
          <w:sz w:val="22"/>
          <w:szCs w:val="22"/>
        </w:rPr>
      </w:pPr>
      <w:r>
        <w:rPr>
          <w:b/>
          <w:bCs/>
          <w:sz w:val="22"/>
          <w:szCs w:val="22"/>
        </w:rPr>
        <w:t xml:space="preserve">Operation </w:t>
      </w:r>
    </w:p>
    <w:p w:rsidR="00A74980" w:rsidRDefault="00A74980" w:rsidP="00A74980">
      <w:pPr>
        <w:spacing w:after="0"/>
        <w:jc w:val="both"/>
      </w:pPr>
      <w:r>
        <w:t>Unit(s) must have been inspected by the vendor for proper construction and operation of all features and appliances of the make and model described in the successful bidder’s proposal, and documentation for verification of the inspection may be required prior to acceptance by Camp Minden Training Site (CMTS).</w:t>
      </w:r>
    </w:p>
    <w:p w:rsidR="00A74980" w:rsidRDefault="00A74980" w:rsidP="00A74980">
      <w:pPr>
        <w:spacing w:after="0"/>
        <w:jc w:val="both"/>
      </w:pPr>
    </w:p>
    <w:p w:rsidR="00A74980" w:rsidRDefault="00A74980" w:rsidP="00A74980">
      <w:pPr>
        <w:pStyle w:val="Default"/>
        <w:rPr>
          <w:sz w:val="22"/>
          <w:szCs w:val="22"/>
        </w:rPr>
      </w:pPr>
      <w:r>
        <w:rPr>
          <w:b/>
          <w:bCs/>
          <w:sz w:val="22"/>
          <w:szCs w:val="22"/>
        </w:rPr>
        <w:t xml:space="preserve">Delivery </w:t>
      </w:r>
    </w:p>
    <w:p w:rsidR="00A74980" w:rsidRDefault="00A74980" w:rsidP="00A74980">
      <w:pPr>
        <w:spacing w:after="0"/>
        <w:jc w:val="both"/>
      </w:pPr>
      <w:r>
        <w:t>Unit(s) delivered to CMTS must be completely installed (including but not limited to all Blocking, Leveling, Skirting, Steps (For both doors), A/C installation, etc.) and ready for operation. CMTS will be responsible for hooking up the electrical, plumbing, and sewage to the unit(s). Units must be delivered “on the ground;” CMTS will not unload from any trucks, trailers, vans, etc. Note: CMTS will have lots prepared and available for successful bidder to install.</w:t>
      </w:r>
    </w:p>
    <w:p w:rsidR="00A74980" w:rsidRDefault="00A74980" w:rsidP="00A74980">
      <w:pPr>
        <w:spacing w:after="0"/>
        <w:jc w:val="both"/>
      </w:pPr>
    </w:p>
    <w:p w:rsidR="00A74980" w:rsidRDefault="00A74980" w:rsidP="00A74980">
      <w:pPr>
        <w:pStyle w:val="Default"/>
        <w:rPr>
          <w:sz w:val="22"/>
          <w:szCs w:val="22"/>
        </w:rPr>
      </w:pPr>
      <w:r>
        <w:rPr>
          <w:b/>
          <w:bCs/>
          <w:sz w:val="22"/>
          <w:szCs w:val="22"/>
        </w:rPr>
        <w:t xml:space="preserve">Service &amp; Inspection </w:t>
      </w:r>
    </w:p>
    <w:p w:rsidR="00A74980" w:rsidRDefault="00A74980" w:rsidP="00A74980">
      <w:pPr>
        <w:spacing w:after="0"/>
        <w:jc w:val="both"/>
      </w:pPr>
      <w:r>
        <w:t xml:space="preserve">All dealer pre-delivery inspection (PDI) must be completed prior to acceptance. All installation requirements must be inspected as well as functioning of all appliances and applications to the mobile home. Mobile homes should be installed as a turnkey operation and ready for occupation without any additional preparation.  </w:t>
      </w:r>
    </w:p>
    <w:p w:rsidR="00A74980" w:rsidRDefault="00A74980" w:rsidP="00A74980">
      <w:pPr>
        <w:spacing w:after="0"/>
        <w:jc w:val="both"/>
      </w:pPr>
    </w:p>
    <w:p w:rsidR="00A74980" w:rsidRDefault="00A74980" w:rsidP="00A74980">
      <w:pPr>
        <w:pStyle w:val="Default"/>
        <w:rPr>
          <w:sz w:val="22"/>
          <w:szCs w:val="22"/>
        </w:rPr>
      </w:pPr>
      <w:r>
        <w:rPr>
          <w:b/>
          <w:bCs/>
          <w:sz w:val="22"/>
          <w:szCs w:val="22"/>
        </w:rPr>
        <w:t xml:space="preserve">Descriptive Literature </w:t>
      </w:r>
    </w:p>
    <w:p w:rsidR="00A74980" w:rsidRDefault="00A74980" w:rsidP="00A74980">
      <w:pPr>
        <w:spacing w:after="0"/>
        <w:jc w:val="both"/>
      </w:pPr>
      <w:r>
        <w:t>ONE (1) COPY OF DESCRIPTIVE PRODUCT ADVERTISEMENT-LITERATURE (BROCHURES) SHOULD BE FURNISHED WITH BID.</w:t>
      </w:r>
    </w:p>
    <w:p w:rsidR="00A74980" w:rsidRDefault="00A74980" w:rsidP="00A74980">
      <w:pPr>
        <w:spacing w:after="0"/>
        <w:jc w:val="both"/>
      </w:pPr>
    </w:p>
    <w:p w:rsidR="00A74980" w:rsidRDefault="00A74980" w:rsidP="00A74980">
      <w:pPr>
        <w:pStyle w:val="Default"/>
        <w:rPr>
          <w:sz w:val="22"/>
          <w:szCs w:val="22"/>
        </w:rPr>
      </w:pPr>
      <w:r>
        <w:rPr>
          <w:b/>
          <w:bCs/>
          <w:sz w:val="22"/>
          <w:szCs w:val="22"/>
        </w:rPr>
        <w:t xml:space="preserve">Miscellaneous </w:t>
      </w:r>
    </w:p>
    <w:p w:rsidR="00A74980" w:rsidRDefault="00A74980" w:rsidP="00A74980">
      <w:pPr>
        <w:pStyle w:val="Default"/>
        <w:rPr>
          <w:sz w:val="22"/>
          <w:szCs w:val="22"/>
        </w:rPr>
      </w:pPr>
      <w:r>
        <w:rPr>
          <w:sz w:val="22"/>
          <w:szCs w:val="22"/>
        </w:rPr>
        <w:t>Mobile Homes shall comply with Louisiana state and federal living space requirements in effect at time of delivery.</w:t>
      </w:r>
    </w:p>
    <w:p w:rsidR="00A74980" w:rsidRDefault="00A74980" w:rsidP="00A74980">
      <w:pPr>
        <w:pStyle w:val="Default"/>
        <w:rPr>
          <w:sz w:val="22"/>
          <w:szCs w:val="22"/>
        </w:rPr>
      </w:pPr>
    </w:p>
    <w:p w:rsidR="00A74980" w:rsidRDefault="00A74980" w:rsidP="00A74980">
      <w:pPr>
        <w:pStyle w:val="Default"/>
        <w:rPr>
          <w:sz w:val="22"/>
          <w:szCs w:val="22"/>
        </w:rPr>
      </w:pPr>
      <w:r>
        <w:rPr>
          <w:sz w:val="22"/>
          <w:szCs w:val="22"/>
        </w:rPr>
        <w:t xml:space="preserve">EACH PIECE OF EQUIPMENT WILL BE ACCOMPANIED BY: </w:t>
      </w:r>
    </w:p>
    <w:p w:rsidR="00A74980" w:rsidRDefault="00A74980" w:rsidP="00A74980">
      <w:pPr>
        <w:pStyle w:val="Default"/>
        <w:spacing w:after="37"/>
        <w:rPr>
          <w:sz w:val="22"/>
          <w:szCs w:val="22"/>
        </w:rPr>
      </w:pPr>
      <w:r>
        <w:rPr>
          <w:sz w:val="22"/>
          <w:szCs w:val="22"/>
        </w:rPr>
        <w:t xml:space="preserve">1. A notarized Bill of Sale </w:t>
      </w:r>
    </w:p>
    <w:p w:rsidR="00A74980" w:rsidRDefault="00A74980" w:rsidP="00A74980">
      <w:pPr>
        <w:pStyle w:val="Default"/>
        <w:spacing w:after="37"/>
        <w:rPr>
          <w:sz w:val="22"/>
          <w:szCs w:val="22"/>
        </w:rPr>
      </w:pPr>
      <w:r>
        <w:rPr>
          <w:sz w:val="22"/>
          <w:szCs w:val="22"/>
        </w:rPr>
        <w:t xml:space="preserve">2. Certificate of Origin </w:t>
      </w:r>
    </w:p>
    <w:p w:rsidR="00A74980" w:rsidRDefault="00A74980" w:rsidP="00A74980">
      <w:pPr>
        <w:pStyle w:val="Default"/>
        <w:spacing w:after="37"/>
        <w:rPr>
          <w:sz w:val="22"/>
          <w:szCs w:val="22"/>
        </w:rPr>
      </w:pPr>
      <w:r>
        <w:rPr>
          <w:sz w:val="22"/>
          <w:szCs w:val="22"/>
        </w:rPr>
        <w:t xml:space="preserve">3. Dealer’s Service Policy </w:t>
      </w:r>
    </w:p>
    <w:p w:rsidR="00A74980" w:rsidRDefault="00A74980" w:rsidP="00A74980">
      <w:pPr>
        <w:pStyle w:val="Default"/>
        <w:spacing w:after="37"/>
        <w:rPr>
          <w:sz w:val="22"/>
          <w:szCs w:val="22"/>
        </w:rPr>
      </w:pPr>
      <w:r>
        <w:rPr>
          <w:sz w:val="22"/>
          <w:szCs w:val="22"/>
        </w:rPr>
        <w:t xml:space="preserve">4. Service Manual(s) </w:t>
      </w:r>
    </w:p>
    <w:p w:rsidR="00A74980" w:rsidRDefault="00A74980" w:rsidP="00A74980">
      <w:pPr>
        <w:pStyle w:val="Default"/>
        <w:spacing w:after="37"/>
        <w:rPr>
          <w:sz w:val="22"/>
          <w:szCs w:val="22"/>
        </w:rPr>
      </w:pPr>
      <w:r>
        <w:rPr>
          <w:sz w:val="22"/>
          <w:szCs w:val="22"/>
        </w:rPr>
        <w:t xml:space="preserve">5. Any Miscellaneous Manual(s) </w:t>
      </w:r>
    </w:p>
    <w:p w:rsidR="00A74980" w:rsidRDefault="00A74980" w:rsidP="00A74980">
      <w:pPr>
        <w:pStyle w:val="Default"/>
        <w:rPr>
          <w:sz w:val="22"/>
          <w:szCs w:val="22"/>
        </w:rPr>
      </w:pPr>
      <w:r>
        <w:rPr>
          <w:sz w:val="22"/>
          <w:szCs w:val="22"/>
        </w:rPr>
        <w:t xml:space="preserve">6. One (1) copy of the “Build Sheet” should be supplied with each unit. The build sheets should include all standard &amp; optional features of the delivered unit. The build sheet should be in plain language not company specific item codes. </w:t>
      </w:r>
    </w:p>
    <w:p w:rsidR="00A74980" w:rsidRDefault="00A74980" w:rsidP="00A74980">
      <w:pPr>
        <w:spacing w:after="0"/>
        <w:jc w:val="both"/>
      </w:pPr>
    </w:p>
    <w:p w:rsidR="00A74980" w:rsidRDefault="00A74980" w:rsidP="00A74980">
      <w:pPr>
        <w:spacing w:after="0"/>
        <w:jc w:val="both"/>
      </w:pPr>
      <w:r>
        <w:t>Invoices will not be processed for payment until the delivered unit passes inspection for specification compliance.</w:t>
      </w:r>
    </w:p>
    <w:p w:rsidR="00A74980" w:rsidRDefault="00A74980" w:rsidP="00A74980">
      <w:pPr>
        <w:spacing w:after="0"/>
        <w:jc w:val="both"/>
      </w:pPr>
    </w:p>
    <w:p w:rsidR="00A74980" w:rsidRDefault="00A74980" w:rsidP="00A74980">
      <w:pPr>
        <w:spacing w:after="0"/>
        <w:jc w:val="both"/>
      </w:pPr>
    </w:p>
    <w:p w:rsidR="00A74980" w:rsidRDefault="00A74980" w:rsidP="00A74980">
      <w:pPr>
        <w:spacing w:after="0"/>
        <w:jc w:val="both"/>
      </w:pPr>
    </w:p>
    <w:p w:rsidR="00A74980" w:rsidRDefault="00A74980" w:rsidP="00A74980">
      <w:pPr>
        <w:pStyle w:val="Default"/>
        <w:jc w:val="center"/>
        <w:rPr>
          <w:b/>
          <w:bCs/>
          <w:sz w:val="23"/>
          <w:szCs w:val="23"/>
          <w:u w:val="single"/>
        </w:rPr>
      </w:pPr>
      <w:r w:rsidRPr="008C7045">
        <w:rPr>
          <w:b/>
          <w:bCs/>
          <w:sz w:val="23"/>
          <w:szCs w:val="23"/>
          <w:u w:val="single"/>
        </w:rPr>
        <w:t>TIME OF DELIVERY MAY BE CONSIDERED IN DETERMINING SUCCESSFUL BIDDER</w:t>
      </w:r>
    </w:p>
    <w:p w:rsidR="00A74980" w:rsidRDefault="00A74980" w:rsidP="00A74980">
      <w:pPr>
        <w:pStyle w:val="Default"/>
        <w:jc w:val="center"/>
        <w:rPr>
          <w:b/>
          <w:bCs/>
          <w:sz w:val="23"/>
          <w:szCs w:val="23"/>
          <w:u w:val="single"/>
        </w:rPr>
      </w:pPr>
    </w:p>
    <w:p w:rsidR="00A74980" w:rsidRDefault="00A74980" w:rsidP="00A74980">
      <w:pPr>
        <w:pStyle w:val="Default"/>
        <w:jc w:val="center"/>
        <w:rPr>
          <w:b/>
          <w:bCs/>
          <w:sz w:val="23"/>
          <w:szCs w:val="23"/>
          <w:u w:val="single"/>
        </w:rPr>
      </w:pPr>
    </w:p>
    <w:p w:rsidR="00A74980" w:rsidRDefault="00A74980" w:rsidP="00A74980">
      <w:pPr>
        <w:pStyle w:val="Default"/>
        <w:jc w:val="center"/>
        <w:rPr>
          <w:b/>
          <w:bCs/>
          <w:sz w:val="23"/>
          <w:szCs w:val="23"/>
          <w:u w:val="single"/>
        </w:rPr>
      </w:pPr>
    </w:p>
    <w:p w:rsidR="00A74980" w:rsidRDefault="00A74980" w:rsidP="00A74980">
      <w:pPr>
        <w:pStyle w:val="Default"/>
        <w:jc w:val="center"/>
        <w:rPr>
          <w:b/>
          <w:bCs/>
          <w:sz w:val="23"/>
          <w:szCs w:val="23"/>
          <w:u w:val="single"/>
        </w:rPr>
      </w:pPr>
    </w:p>
    <w:p w:rsidR="00A74980" w:rsidRDefault="00A74980" w:rsidP="00A74980">
      <w:pPr>
        <w:pStyle w:val="Default"/>
        <w:jc w:val="center"/>
        <w:rPr>
          <w:b/>
          <w:bCs/>
          <w:sz w:val="23"/>
          <w:szCs w:val="23"/>
          <w:u w:val="single"/>
        </w:rPr>
      </w:pPr>
    </w:p>
    <w:p w:rsidR="00A74980" w:rsidRDefault="00A74980" w:rsidP="00A74980">
      <w:pPr>
        <w:pStyle w:val="Default"/>
        <w:jc w:val="center"/>
        <w:rPr>
          <w:b/>
          <w:bCs/>
          <w:sz w:val="23"/>
          <w:szCs w:val="23"/>
          <w:u w:val="single"/>
        </w:rPr>
      </w:pPr>
    </w:p>
    <w:p w:rsidR="00A74980" w:rsidRDefault="00A74980" w:rsidP="00A74980">
      <w:pPr>
        <w:pStyle w:val="Default"/>
        <w:jc w:val="center"/>
        <w:rPr>
          <w:b/>
          <w:bCs/>
          <w:sz w:val="23"/>
          <w:szCs w:val="23"/>
          <w:u w:val="single"/>
        </w:rPr>
      </w:pPr>
    </w:p>
    <w:p w:rsidR="00A74980" w:rsidRDefault="00A74980" w:rsidP="00A74980">
      <w:pPr>
        <w:pStyle w:val="Default"/>
        <w:jc w:val="center"/>
        <w:rPr>
          <w:b/>
          <w:bCs/>
          <w:sz w:val="23"/>
          <w:szCs w:val="23"/>
          <w:u w:val="single"/>
        </w:rPr>
      </w:pPr>
    </w:p>
    <w:p w:rsidR="00A74980" w:rsidRDefault="00A74980" w:rsidP="00A74980">
      <w:pPr>
        <w:pStyle w:val="Default"/>
        <w:jc w:val="center"/>
        <w:rPr>
          <w:b/>
          <w:bCs/>
          <w:sz w:val="23"/>
          <w:szCs w:val="23"/>
          <w:u w:val="single"/>
        </w:rPr>
      </w:pPr>
    </w:p>
    <w:tbl>
      <w:tblPr>
        <w:tblStyle w:val="TableGrid"/>
        <w:tblpPr w:leftFromText="180" w:rightFromText="180" w:vertAnchor="text" w:horzAnchor="margin" w:tblpY="54"/>
        <w:tblW w:w="0" w:type="auto"/>
        <w:tblLook w:val="04A0" w:firstRow="1" w:lastRow="0" w:firstColumn="1" w:lastColumn="0" w:noHBand="0" w:noVBand="1"/>
      </w:tblPr>
      <w:tblGrid>
        <w:gridCol w:w="9350"/>
      </w:tblGrid>
      <w:tr w:rsidR="00A74980" w:rsidTr="00BE5500">
        <w:tc>
          <w:tcPr>
            <w:tcW w:w="9350" w:type="dxa"/>
          </w:tcPr>
          <w:p w:rsidR="00A74980" w:rsidRPr="008C7045" w:rsidRDefault="00A74980" w:rsidP="00BE5500">
            <w:pPr>
              <w:pStyle w:val="Default"/>
              <w:jc w:val="center"/>
              <w:rPr>
                <w:sz w:val="23"/>
                <w:szCs w:val="23"/>
                <w:u w:val="single"/>
              </w:rPr>
            </w:pPr>
            <w:r w:rsidRPr="008C7045">
              <w:rPr>
                <w:b/>
                <w:bCs/>
                <w:sz w:val="23"/>
                <w:szCs w:val="23"/>
                <w:u w:val="single"/>
              </w:rPr>
              <w:t>NOTICE TO BIDDERS</w:t>
            </w:r>
          </w:p>
          <w:p w:rsidR="00A74980" w:rsidRDefault="00A74980" w:rsidP="00BE5500">
            <w:pPr>
              <w:pStyle w:val="Default"/>
              <w:jc w:val="both"/>
              <w:rPr>
                <w:b/>
                <w:bCs/>
                <w:sz w:val="22"/>
                <w:szCs w:val="22"/>
              </w:rPr>
            </w:pPr>
          </w:p>
          <w:p w:rsidR="00A74980" w:rsidRDefault="00A74980" w:rsidP="00BE5500">
            <w:pPr>
              <w:pStyle w:val="Default"/>
              <w:jc w:val="both"/>
              <w:rPr>
                <w:sz w:val="22"/>
                <w:szCs w:val="22"/>
              </w:rPr>
            </w:pPr>
            <w:r>
              <w:rPr>
                <w:b/>
                <w:bCs/>
                <w:sz w:val="22"/>
                <w:szCs w:val="22"/>
              </w:rPr>
              <w:t xml:space="preserve">Bidder should complete every item described in detail in the “Specification Descriptions” section below by either entering a check mark in the space provided to indicate the item being bid is exactly as specified or enter a written description to indicate any proposed item which will deviate from the specifications. </w:t>
            </w:r>
          </w:p>
          <w:p w:rsidR="00A74980" w:rsidRDefault="00A74980" w:rsidP="00BE5500">
            <w:pPr>
              <w:jc w:val="both"/>
              <w:rPr>
                <w:b/>
                <w:bCs/>
              </w:rPr>
            </w:pPr>
          </w:p>
          <w:p w:rsidR="00A74980" w:rsidRPr="008C7045" w:rsidRDefault="00A74980" w:rsidP="00BE5500">
            <w:pPr>
              <w:jc w:val="both"/>
              <w:rPr>
                <w:b/>
                <w:bCs/>
              </w:rPr>
            </w:pPr>
            <w:r>
              <w:rPr>
                <w:b/>
                <w:bCs/>
              </w:rPr>
              <w:t>THIS SPECIFICATION SHOULD BE EXECUTED IN ACCORDANCE WITH THE ABOVE INSTRUCTIONS AND RETURNED ALONG WITH BID AND LITERATURE TO BE CONSIDERED FOR AN AWARD.</w:t>
            </w:r>
          </w:p>
          <w:p w:rsidR="00A74980" w:rsidRDefault="00A74980" w:rsidP="00BE5500">
            <w:pPr>
              <w:jc w:val="both"/>
              <w:rPr>
                <w:b/>
                <w:bCs/>
              </w:rPr>
            </w:pPr>
          </w:p>
        </w:tc>
      </w:tr>
    </w:tbl>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b/>
          <w:bCs/>
        </w:rPr>
      </w:pPr>
    </w:p>
    <w:p w:rsidR="00A74980" w:rsidRDefault="00A74980" w:rsidP="00A74980">
      <w:pPr>
        <w:pStyle w:val="Default"/>
        <w:jc w:val="center"/>
        <w:rPr>
          <w:sz w:val="32"/>
          <w:szCs w:val="32"/>
        </w:rPr>
      </w:pPr>
      <w:r>
        <w:rPr>
          <w:sz w:val="32"/>
          <w:szCs w:val="32"/>
        </w:rPr>
        <w:t>EQUIPMENT SPECIFICATIONS</w:t>
      </w:r>
    </w:p>
    <w:p w:rsidR="00A74980" w:rsidRDefault="00A74980" w:rsidP="00A74980">
      <w:pPr>
        <w:pStyle w:val="Default"/>
        <w:jc w:val="center"/>
        <w:rPr>
          <w:b/>
          <w:bCs/>
          <w:sz w:val="23"/>
          <w:szCs w:val="23"/>
        </w:rPr>
      </w:pPr>
      <w:r>
        <w:rPr>
          <w:b/>
          <w:bCs/>
          <w:sz w:val="23"/>
          <w:szCs w:val="23"/>
        </w:rPr>
        <w:t>Note: All Values listed below are minimums unless noted.</w:t>
      </w:r>
    </w:p>
    <w:tbl>
      <w:tblPr>
        <w:tblStyle w:val="TableGrid"/>
        <w:tblW w:w="11250" w:type="dxa"/>
        <w:tblInd w:w="-905" w:type="dxa"/>
        <w:tblLook w:val="04A0" w:firstRow="1" w:lastRow="0" w:firstColumn="1" w:lastColumn="0" w:noHBand="0" w:noVBand="1"/>
      </w:tblPr>
      <w:tblGrid>
        <w:gridCol w:w="2340"/>
        <w:gridCol w:w="5490"/>
        <w:gridCol w:w="3420"/>
      </w:tblGrid>
      <w:tr w:rsidR="00A74980" w:rsidTr="00BE5500">
        <w:tc>
          <w:tcPr>
            <w:tcW w:w="2340" w:type="dxa"/>
          </w:tcPr>
          <w:p w:rsidR="00A74980" w:rsidRDefault="00A74980" w:rsidP="00BE5500">
            <w:pPr>
              <w:pStyle w:val="Default"/>
              <w:rPr>
                <w:b/>
                <w:bCs/>
              </w:rPr>
            </w:pPr>
          </w:p>
        </w:tc>
        <w:tc>
          <w:tcPr>
            <w:tcW w:w="5490" w:type="dxa"/>
          </w:tcPr>
          <w:p w:rsidR="00A74980" w:rsidRPr="008C7045" w:rsidRDefault="00A74980" w:rsidP="00BE5500">
            <w:pPr>
              <w:pStyle w:val="Default"/>
              <w:jc w:val="center"/>
              <w:rPr>
                <w:sz w:val="28"/>
                <w:szCs w:val="28"/>
              </w:rPr>
            </w:pPr>
            <w:r>
              <w:rPr>
                <w:b/>
                <w:bCs/>
                <w:sz w:val="28"/>
                <w:szCs w:val="28"/>
              </w:rPr>
              <w:t>SPECIFICATION DESCRIPTION</w:t>
            </w:r>
          </w:p>
        </w:tc>
        <w:tc>
          <w:tcPr>
            <w:tcW w:w="3420" w:type="dxa"/>
          </w:tcPr>
          <w:p w:rsidR="00A74980" w:rsidRDefault="00A74980" w:rsidP="00BE5500">
            <w:pPr>
              <w:pStyle w:val="Default"/>
              <w:jc w:val="center"/>
              <w:rPr>
                <w:b/>
                <w:bCs/>
              </w:rPr>
            </w:pPr>
            <w:r>
              <w:rPr>
                <w:b/>
                <w:bCs/>
              </w:rPr>
              <w:t>BIDDER’S PROPOSAL</w:t>
            </w:r>
          </w:p>
        </w:tc>
      </w:tr>
    </w:tbl>
    <w:tbl>
      <w:tblPr>
        <w:tblStyle w:val="TableGrid"/>
        <w:tblpPr w:leftFromText="180" w:rightFromText="180" w:vertAnchor="text" w:horzAnchor="margin" w:tblpX="-905" w:tblpY="7"/>
        <w:tblW w:w="11245" w:type="dxa"/>
        <w:tblLook w:val="04A0" w:firstRow="1" w:lastRow="0" w:firstColumn="1" w:lastColumn="0" w:noHBand="0" w:noVBand="1"/>
      </w:tblPr>
      <w:tblGrid>
        <w:gridCol w:w="11245"/>
      </w:tblGrid>
      <w:tr w:rsidR="00A74980" w:rsidTr="00BE5500">
        <w:tc>
          <w:tcPr>
            <w:tcW w:w="11245" w:type="dxa"/>
          </w:tcPr>
          <w:p w:rsidR="00A74980" w:rsidRPr="008C7045" w:rsidRDefault="00A74980" w:rsidP="00BE5500">
            <w:pPr>
              <w:pStyle w:val="Default"/>
              <w:rPr>
                <w:b/>
                <w:bCs/>
                <w:sz w:val="28"/>
                <w:szCs w:val="28"/>
              </w:rPr>
            </w:pPr>
            <w:r>
              <w:rPr>
                <w:b/>
                <w:bCs/>
                <w:sz w:val="28"/>
                <w:szCs w:val="28"/>
              </w:rPr>
              <w:t>Mobile Home Trailer</w:t>
            </w:r>
          </w:p>
        </w:tc>
      </w:tr>
    </w:tbl>
    <w:tbl>
      <w:tblPr>
        <w:tblStyle w:val="TableGrid"/>
        <w:tblW w:w="11250" w:type="dxa"/>
        <w:tblInd w:w="-905" w:type="dxa"/>
        <w:tblLook w:val="04A0" w:firstRow="1" w:lastRow="0" w:firstColumn="1" w:lastColumn="0" w:noHBand="0" w:noVBand="1"/>
      </w:tblPr>
      <w:tblGrid>
        <w:gridCol w:w="2340"/>
        <w:gridCol w:w="5490"/>
        <w:gridCol w:w="3420"/>
      </w:tblGrid>
      <w:tr w:rsidR="00A74980" w:rsidTr="00BE5500">
        <w:tc>
          <w:tcPr>
            <w:tcW w:w="2340" w:type="dxa"/>
          </w:tcPr>
          <w:p w:rsidR="00A74980" w:rsidRPr="00A03A8C" w:rsidRDefault="00A74980" w:rsidP="00BE5500">
            <w:pPr>
              <w:pStyle w:val="Default"/>
              <w:rPr>
                <w:b/>
                <w:bCs/>
              </w:rPr>
            </w:pPr>
            <w:r w:rsidRPr="00A03A8C">
              <w:rPr>
                <w:b/>
                <w:bCs/>
              </w:rPr>
              <w:t>Type</w:t>
            </w:r>
          </w:p>
        </w:tc>
        <w:tc>
          <w:tcPr>
            <w:tcW w:w="5490" w:type="dxa"/>
          </w:tcPr>
          <w:p w:rsidR="00A74980" w:rsidRPr="00A03A8C" w:rsidRDefault="00A74980" w:rsidP="00BE5500">
            <w:pPr>
              <w:pStyle w:val="Default"/>
              <w:rPr>
                <w:b/>
                <w:bCs/>
              </w:rPr>
            </w:pPr>
            <w:r w:rsidRPr="00A03A8C">
              <w:rPr>
                <w:b/>
                <w:bCs/>
              </w:rPr>
              <w:t xml:space="preserve">16’x80’ mobile home trailer with three bedrooms and two full bathrooms. </w:t>
            </w:r>
          </w:p>
        </w:tc>
        <w:tc>
          <w:tcPr>
            <w:tcW w:w="3420" w:type="dxa"/>
          </w:tcPr>
          <w:p w:rsidR="00A74980" w:rsidRPr="00A03A8C" w:rsidRDefault="00A74980" w:rsidP="00BE5500">
            <w:pPr>
              <w:pStyle w:val="Default"/>
              <w:rPr>
                <w:b/>
                <w:bCs/>
              </w:rPr>
            </w:pPr>
          </w:p>
        </w:tc>
      </w:tr>
      <w:tr w:rsidR="00A74980" w:rsidTr="00BE5500">
        <w:tc>
          <w:tcPr>
            <w:tcW w:w="2340" w:type="dxa"/>
          </w:tcPr>
          <w:p w:rsidR="00A74980" w:rsidRPr="00A03A8C" w:rsidRDefault="00A74980" w:rsidP="00BE5500">
            <w:pPr>
              <w:pStyle w:val="Default"/>
              <w:rPr>
                <w:b/>
                <w:bCs/>
              </w:rPr>
            </w:pPr>
            <w:r>
              <w:rPr>
                <w:b/>
                <w:bCs/>
              </w:rPr>
              <w:t>Inside Living Space</w:t>
            </w:r>
          </w:p>
        </w:tc>
        <w:tc>
          <w:tcPr>
            <w:tcW w:w="5490" w:type="dxa"/>
          </w:tcPr>
          <w:p w:rsidR="00A74980" w:rsidRPr="00A03A8C" w:rsidRDefault="00A74980" w:rsidP="00BE5500">
            <w:pPr>
              <w:pStyle w:val="Default"/>
              <w:rPr>
                <w:b/>
                <w:bCs/>
              </w:rPr>
            </w:pPr>
            <w:r>
              <w:rPr>
                <w:b/>
                <w:bCs/>
              </w:rPr>
              <w:t>Must have approx. 1178 sq. ft. of living space</w:t>
            </w:r>
          </w:p>
        </w:tc>
        <w:tc>
          <w:tcPr>
            <w:tcW w:w="3420" w:type="dxa"/>
          </w:tcPr>
          <w:p w:rsidR="00A74980" w:rsidRPr="00A03A8C" w:rsidRDefault="00A74980" w:rsidP="00BE5500">
            <w:pPr>
              <w:pStyle w:val="Default"/>
              <w:rPr>
                <w:b/>
                <w:bCs/>
              </w:rPr>
            </w:pPr>
          </w:p>
        </w:tc>
      </w:tr>
      <w:tr w:rsidR="00A74980" w:rsidTr="00BE5500">
        <w:tc>
          <w:tcPr>
            <w:tcW w:w="2340" w:type="dxa"/>
          </w:tcPr>
          <w:p w:rsidR="00A74980" w:rsidRDefault="00A74980" w:rsidP="00BE5500">
            <w:pPr>
              <w:pStyle w:val="Default"/>
              <w:rPr>
                <w:b/>
                <w:bCs/>
              </w:rPr>
            </w:pPr>
          </w:p>
          <w:p w:rsidR="00A74980" w:rsidRPr="00A03A8C" w:rsidRDefault="00A74980" w:rsidP="00BE5500">
            <w:pPr>
              <w:pStyle w:val="Default"/>
              <w:rPr>
                <w:b/>
                <w:bCs/>
              </w:rPr>
            </w:pPr>
            <w:r>
              <w:rPr>
                <w:b/>
                <w:bCs/>
              </w:rPr>
              <w:t>Structural</w:t>
            </w:r>
          </w:p>
        </w:tc>
        <w:tc>
          <w:tcPr>
            <w:tcW w:w="5490" w:type="dxa"/>
          </w:tcPr>
          <w:p w:rsidR="00A74980" w:rsidRDefault="00A74980" w:rsidP="00BE5500">
            <w:pPr>
              <w:pStyle w:val="Default"/>
              <w:numPr>
                <w:ilvl w:val="0"/>
                <w:numId w:val="1"/>
              </w:numPr>
              <w:rPr>
                <w:b/>
                <w:bCs/>
              </w:rPr>
            </w:pPr>
            <w:r>
              <w:rPr>
                <w:b/>
                <w:bCs/>
              </w:rPr>
              <w:t>8’ sidewall w/ flat ceiling.</w:t>
            </w:r>
          </w:p>
          <w:p w:rsidR="00A74980" w:rsidRDefault="00A74980" w:rsidP="00BE5500">
            <w:pPr>
              <w:pStyle w:val="Default"/>
              <w:numPr>
                <w:ilvl w:val="0"/>
                <w:numId w:val="1"/>
              </w:numPr>
              <w:rPr>
                <w:b/>
                <w:bCs/>
              </w:rPr>
            </w:pPr>
            <w:r>
              <w:rPr>
                <w:b/>
                <w:bCs/>
              </w:rPr>
              <w:t>Wall color: Fashionable Grey (or a similar approved color)</w:t>
            </w:r>
          </w:p>
          <w:p w:rsidR="00A74980" w:rsidRDefault="00A74980" w:rsidP="00BE5500">
            <w:pPr>
              <w:pStyle w:val="Default"/>
              <w:numPr>
                <w:ilvl w:val="0"/>
                <w:numId w:val="1"/>
              </w:numPr>
              <w:rPr>
                <w:b/>
                <w:bCs/>
              </w:rPr>
            </w:pPr>
            <w:r>
              <w:rPr>
                <w:b/>
                <w:bCs/>
              </w:rPr>
              <w:t xml:space="preserve"> Texture ceilings. Color: Flat White</w:t>
            </w:r>
          </w:p>
          <w:p w:rsidR="00A74980" w:rsidRPr="00A03A8C" w:rsidRDefault="00A74980" w:rsidP="00BE5500">
            <w:pPr>
              <w:pStyle w:val="Default"/>
              <w:numPr>
                <w:ilvl w:val="0"/>
                <w:numId w:val="1"/>
              </w:numPr>
              <w:rPr>
                <w:b/>
                <w:bCs/>
              </w:rPr>
            </w:pPr>
            <w:r>
              <w:rPr>
                <w:b/>
                <w:bCs/>
              </w:rPr>
              <w:t>19/32” OSB floor decking</w:t>
            </w:r>
          </w:p>
        </w:tc>
        <w:tc>
          <w:tcPr>
            <w:tcW w:w="3420" w:type="dxa"/>
          </w:tcPr>
          <w:p w:rsidR="00A74980" w:rsidRPr="00A03A8C" w:rsidRDefault="00A74980" w:rsidP="00BE5500">
            <w:pPr>
              <w:pStyle w:val="Default"/>
              <w:rPr>
                <w:b/>
                <w:bCs/>
              </w:rPr>
            </w:pPr>
          </w:p>
        </w:tc>
      </w:tr>
      <w:tr w:rsidR="00A74980" w:rsidTr="00BE5500">
        <w:tc>
          <w:tcPr>
            <w:tcW w:w="2340" w:type="dxa"/>
          </w:tcPr>
          <w:p w:rsidR="00A74980" w:rsidRDefault="00A74980" w:rsidP="00BE5500">
            <w:pPr>
              <w:pStyle w:val="Default"/>
              <w:rPr>
                <w:b/>
                <w:bCs/>
              </w:rPr>
            </w:pPr>
          </w:p>
          <w:p w:rsidR="00A74980" w:rsidRDefault="00A74980" w:rsidP="00BE5500">
            <w:pPr>
              <w:pStyle w:val="Default"/>
              <w:rPr>
                <w:b/>
                <w:bCs/>
              </w:rPr>
            </w:pPr>
          </w:p>
          <w:p w:rsidR="00A74980" w:rsidRDefault="00A74980" w:rsidP="00BE5500">
            <w:pPr>
              <w:pStyle w:val="Default"/>
              <w:rPr>
                <w:b/>
                <w:bCs/>
              </w:rPr>
            </w:pPr>
          </w:p>
          <w:p w:rsidR="00A74980" w:rsidRPr="00A03A8C" w:rsidRDefault="00A74980" w:rsidP="00BE5500">
            <w:pPr>
              <w:pStyle w:val="Default"/>
              <w:rPr>
                <w:b/>
                <w:bCs/>
              </w:rPr>
            </w:pPr>
            <w:r>
              <w:rPr>
                <w:b/>
                <w:bCs/>
              </w:rPr>
              <w:t>Exterior</w:t>
            </w:r>
          </w:p>
        </w:tc>
        <w:tc>
          <w:tcPr>
            <w:tcW w:w="5490" w:type="dxa"/>
          </w:tcPr>
          <w:p w:rsidR="00A74980" w:rsidRDefault="00A74980" w:rsidP="00BE5500">
            <w:pPr>
              <w:pStyle w:val="Default"/>
              <w:numPr>
                <w:ilvl w:val="0"/>
                <w:numId w:val="2"/>
              </w:numPr>
              <w:rPr>
                <w:b/>
                <w:bCs/>
              </w:rPr>
            </w:pPr>
            <w:r>
              <w:rPr>
                <w:b/>
                <w:bCs/>
              </w:rPr>
              <w:t>Vinyl siding w/ OSB backing</w:t>
            </w:r>
          </w:p>
          <w:p w:rsidR="00A74980" w:rsidRDefault="00A74980" w:rsidP="00BE5500">
            <w:pPr>
              <w:pStyle w:val="Default"/>
              <w:numPr>
                <w:ilvl w:val="0"/>
                <w:numId w:val="2"/>
              </w:numPr>
              <w:rPr>
                <w:b/>
                <w:bCs/>
              </w:rPr>
            </w:pPr>
            <w:r>
              <w:rPr>
                <w:b/>
                <w:bCs/>
              </w:rPr>
              <w:t>Vinyl siding color: TAN</w:t>
            </w:r>
          </w:p>
          <w:p w:rsidR="00A74980" w:rsidRDefault="00A74980" w:rsidP="00BE5500">
            <w:pPr>
              <w:pStyle w:val="Default"/>
              <w:numPr>
                <w:ilvl w:val="0"/>
                <w:numId w:val="2"/>
              </w:numPr>
              <w:rPr>
                <w:b/>
                <w:bCs/>
              </w:rPr>
            </w:pPr>
            <w:r>
              <w:rPr>
                <w:b/>
                <w:bCs/>
              </w:rPr>
              <w:t>Trim color: Alabaster White</w:t>
            </w:r>
          </w:p>
          <w:p w:rsidR="00A74980" w:rsidRDefault="00A74980" w:rsidP="00BE5500">
            <w:pPr>
              <w:pStyle w:val="Default"/>
              <w:numPr>
                <w:ilvl w:val="0"/>
                <w:numId w:val="2"/>
              </w:numPr>
              <w:rPr>
                <w:b/>
                <w:bCs/>
              </w:rPr>
            </w:pPr>
            <w:r>
              <w:rPr>
                <w:b/>
                <w:bCs/>
              </w:rPr>
              <w:t>Roof Metal</w:t>
            </w:r>
          </w:p>
          <w:p w:rsidR="00A74980" w:rsidRDefault="00A74980" w:rsidP="00BE5500">
            <w:pPr>
              <w:pStyle w:val="Default"/>
              <w:numPr>
                <w:ilvl w:val="0"/>
                <w:numId w:val="2"/>
              </w:numPr>
              <w:rPr>
                <w:b/>
                <w:bCs/>
              </w:rPr>
            </w:pPr>
            <w:r>
              <w:rPr>
                <w:b/>
                <w:bCs/>
              </w:rPr>
              <w:t>Roof color: TAN</w:t>
            </w:r>
          </w:p>
          <w:p w:rsidR="00A74980" w:rsidRDefault="00A74980" w:rsidP="00BE5500">
            <w:pPr>
              <w:pStyle w:val="Default"/>
              <w:numPr>
                <w:ilvl w:val="0"/>
                <w:numId w:val="2"/>
              </w:numPr>
              <w:rPr>
                <w:b/>
                <w:bCs/>
              </w:rPr>
            </w:pPr>
            <w:r>
              <w:rPr>
                <w:b/>
                <w:bCs/>
              </w:rPr>
              <w:t>Detachable hitches</w:t>
            </w:r>
          </w:p>
          <w:p w:rsidR="00A74980" w:rsidRPr="00A03A8C" w:rsidRDefault="00A74980" w:rsidP="00BE5500">
            <w:pPr>
              <w:pStyle w:val="Default"/>
              <w:numPr>
                <w:ilvl w:val="0"/>
                <w:numId w:val="2"/>
              </w:numPr>
              <w:rPr>
                <w:b/>
                <w:bCs/>
              </w:rPr>
            </w:pPr>
            <w:r>
              <w:rPr>
                <w:b/>
                <w:bCs/>
              </w:rPr>
              <w:t>SW standard elevation</w:t>
            </w:r>
          </w:p>
        </w:tc>
        <w:tc>
          <w:tcPr>
            <w:tcW w:w="3420" w:type="dxa"/>
          </w:tcPr>
          <w:p w:rsidR="00A74980" w:rsidRPr="00A03A8C" w:rsidRDefault="00A74980" w:rsidP="00BE5500">
            <w:pPr>
              <w:pStyle w:val="Default"/>
              <w:rPr>
                <w:b/>
                <w:bCs/>
              </w:rPr>
            </w:pPr>
          </w:p>
        </w:tc>
      </w:tr>
      <w:tr w:rsidR="00A74980" w:rsidTr="00BE5500">
        <w:tc>
          <w:tcPr>
            <w:tcW w:w="2340" w:type="dxa"/>
          </w:tcPr>
          <w:p w:rsidR="00A74980" w:rsidRPr="00A03A8C" w:rsidRDefault="00A74980" w:rsidP="00BE5500">
            <w:pPr>
              <w:pStyle w:val="Default"/>
              <w:rPr>
                <w:b/>
                <w:bCs/>
              </w:rPr>
            </w:pPr>
            <w:r>
              <w:rPr>
                <w:b/>
                <w:bCs/>
              </w:rPr>
              <w:t>Exterior Doors and Windows</w:t>
            </w:r>
          </w:p>
        </w:tc>
        <w:tc>
          <w:tcPr>
            <w:tcW w:w="5490" w:type="dxa"/>
          </w:tcPr>
          <w:p w:rsidR="00A74980" w:rsidRPr="00484F8C" w:rsidRDefault="00A74980" w:rsidP="00BE5500">
            <w:pPr>
              <w:pStyle w:val="Default"/>
              <w:numPr>
                <w:ilvl w:val="0"/>
                <w:numId w:val="3"/>
              </w:numPr>
              <w:rPr>
                <w:b/>
                <w:bCs/>
              </w:rPr>
            </w:pPr>
            <w:r>
              <w:rPr>
                <w:b/>
                <w:bCs/>
              </w:rPr>
              <w:t xml:space="preserve">REAR: </w:t>
            </w:r>
            <w:r w:rsidRPr="00484F8C">
              <w:rPr>
                <w:b/>
                <w:bCs/>
              </w:rPr>
              <w:t>36x80 O.D. Blank door w/ deadbolt</w:t>
            </w:r>
          </w:p>
          <w:p w:rsidR="00A74980" w:rsidRDefault="00A74980" w:rsidP="00BE5500">
            <w:pPr>
              <w:pStyle w:val="Default"/>
              <w:numPr>
                <w:ilvl w:val="0"/>
                <w:numId w:val="3"/>
              </w:numPr>
              <w:rPr>
                <w:b/>
                <w:bCs/>
              </w:rPr>
            </w:pPr>
            <w:r>
              <w:rPr>
                <w:b/>
                <w:bCs/>
              </w:rPr>
              <w:t>FRONT: 36x80 O.D. Steel door w/ deadbolt</w:t>
            </w:r>
          </w:p>
          <w:p w:rsidR="00A74980" w:rsidRPr="00A03A8C" w:rsidRDefault="00A74980" w:rsidP="00BE5500">
            <w:pPr>
              <w:pStyle w:val="Default"/>
              <w:numPr>
                <w:ilvl w:val="0"/>
                <w:numId w:val="3"/>
              </w:numPr>
              <w:rPr>
                <w:b/>
                <w:bCs/>
              </w:rPr>
            </w:pPr>
            <w:r>
              <w:rPr>
                <w:b/>
                <w:bCs/>
              </w:rPr>
              <w:t>White vinyl Thermal Pane windows</w:t>
            </w:r>
          </w:p>
        </w:tc>
        <w:tc>
          <w:tcPr>
            <w:tcW w:w="3420" w:type="dxa"/>
          </w:tcPr>
          <w:p w:rsidR="00A74980" w:rsidRPr="00A03A8C" w:rsidRDefault="00A74980" w:rsidP="00BE5500">
            <w:pPr>
              <w:pStyle w:val="Default"/>
              <w:rPr>
                <w:b/>
                <w:bCs/>
              </w:rPr>
            </w:pPr>
          </w:p>
        </w:tc>
      </w:tr>
      <w:tr w:rsidR="00A74980" w:rsidTr="00BE5500">
        <w:tc>
          <w:tcPr>
            <w:tcW w:w="2340" w:type="dxa"/>
          </w:tcPr>
          <w:p w:rsidR="00A74980" w:rsidRDefault="00A74980" w:rsidP="00BE5500">
            <w:pPr>
              <w:pStyle w:val="Default"/>
              <w:rPr>
                <w:b/>
                <w:bCs/>
              </w:rPr>
            </w:pPr>
          </w:p>
          <w:p w:rsidR="00A74980" w:rsidRDefault="00A74980" w:rsidP="00BE5500">
            <w:pPr>
              <w:pStyle w:val="Default"/>
              <w:rPr>
                <w:b/>
                <w:bCs/>
              </w:rPr>
            </w:pPr>
          </w:p>
          <w:p w:rsidR="00A74980" w:rsidRDefault="00A74980" w:rsidP="00BE5500">
            <w:pPr>
              <w:pStyle w:val="Default"/>
              <w:rPr>
                <w:b/>
                <w:bCs/>
              </w:rPr>
            </w:pPr>
          </w:p>
          <w:p w:rsidR="00A74980" w:rsidRDefault="00A74980" w:rsidP="00BE5500">
            <w:pPr>
              <w:pStyle w:val="Default"/>
              <w:rPr>
                <w:b/>
                <w:bCs/>
              </w:rPr>
            </w:pPr>
          </w:p>
          <w:p w:rsidR="00A74980" w:rsidRPr="00A03A8C" w:rsidRDefault="00A74980" w:rsidP="00BE5500">
            <w:pPr>
              <w:pStyle w:val="Default"/>
              <w:rPr>
                <w:b/>
                <w:bCs/>
              </w:rPr>
            </w:pPr>
            <w:r>
              <w:rPr>
                <w:b/>
                <w:bCs/>
              </w:rPr>
              <w:t xml:space="preserve">Plumbing </w:t>
            </w:r>
          </w:p>
        </w:tc>
        <w:tc>
          <w:tcPr>
            <w:tcW w:w="5490" w:type="dxa"/>
          </w:tcPr>
          <w:p w:rsidR="00A74980" w:rsidRDefault="00A74980" w:rsidP="00BE5500">
            <w:pPr>
              <w:pStyle w:val="Default"/>
              <w:rPr>
                <w:b/>
                <w:bCs/>
              </w:rPr>
            </w:pPr>
            <w:r>
              <w:rPr>
                <w:b/>
                <w:bCs/>
              </w:rPr>
              <w:t>Mater Bath</w:t>
            </w:r>
          </w:p>
          <w:p w:rsidR="00A74980" w:rsidRDefault="00A74980" w:rsidP="00A74980">
            <w:pPr>
              <w:pStyle w:val="Default"/>
              <w:numPr>
                <w:ilvl w:val="0"/>
                <w:numId w:val="4"/>
              </w:numPr>
              <w:rPr>
                <w:b/>
                <w:bCs/>
              </w:rPr>
            </w:pPr>
            <w:r>
              <w:rPr>
                <w:b/>
                <w:bCs/>
              </w:rPr>
              <w:t>72” deck tub</w:t>
            </w:r>
          </w:p>
          <w:p w:rsidR="00A74980" w:rsidRDefault="00A74980" w:rsidP="00A74980">
            <w:pPr>
              <w:pStyle w:val="Default"/>
              <w:numPr>
                <w:ilvl w:val="0"/>
                <w:numId w:val="4"/>
              </w:numPr>
              <w:rPr>
                <w:b/>
                <w:bCs/>
              </w:rPr>
            </w:pPr>
            <w:r>
              <w:rPr>
                <w:b/>
                <w:bCs/>
              </w:rPr>
              <w:t>48” 4pc shower</w:t>
            </w:r>
          </w:p>
          <w:p w:rsidR="00A74980" w:rsidRDefault="00A74980" w:rsidP="00A74980">
            <w:pPr>
              <w:pStyle w:val="Default"/>
              <w:numPr>
                <w:ilvl w:val="0"/>
                <w:numId w:val="4"/>
              </w:numPr>
              <w:rPr>
                <w:b/>
                <w:bCs/>
              </w:rPr>
            </w:pPr>
            <w:r>
              <w:rPr>
                <w:b/>
                <w:bCs/>
              </w:rPr>
              <w:t>His and Her sinks</w:t>
            </w:r>
          </w:p>
          <w:p w:rsidR="00A74980" w:rsidRDefault="00A74980" w:rsidP="00BE5500">
            <w:pPr>
              <w:pStyle w:val="Default"/>
              <w:rPr>
                <w:b/>
                <w:bCs/>
              </w:rPr>
            </w:pPr>
            <w:r>
              <w:rPr>
                <w:b/>
                <w:bCs/>
              </w:rPr>
              <w:t>Guest Bath</w:t>
            </w:r>
          </w:p>
          <w:p w:rsidR="00A74980" w:rsidRDefault="00A74980" w:rsidP="00A74980">
            <w:pPr>
              <w:pStyle w:val="Default"/>
              <w:numPr>
                <w:ilvl w:val="0"/>
                <w:numId w:val="5"/>
              </w:numPr>
              <w:rPr>
                <w:b/>
                <w:bCs/>
              </w:rPr>
            </w:pPr>
            <w:r>
              <w:rPr>
                <w:b/>
                <w:bCs/>
              </w:rPr>
              <w:t>Tub and shower with surround</w:t>
            </w:r>
          </w:p>
          <w:p w:rsidR="00A74980" w:rsidRDefault="00A74980" w:rsidP="00A74980">
            <w:pPr>
              <w:pStyle w:val="Default"/>
              <w:numPr>
                <w:ilvl w:val="0"/>
                <w:numId w:val="5"/>
              </w:numPr>
              <w:rPr>
                <w:b/>
                <w:bCs/>
              </w:rPr>
            </w:pPr>
            <w:r>
              <w:rPr>
                <w:b/>
                <w:bCs/>
              </w:rPr>
              <w:t>Single sink</w:t>
            </w:r>
          </w:p>
          <w:p w:rsidR="00A74980" w:rsidRDefault="00A74980" w:rsidP="00BE5500">
            <w:pPr>
              <w:pStyle w:val="Default"/>
              <w:rPr>
                <w:b/>
                <w:bCs/>
              </w:rPr>
            </w:pPr>
            <w:r>
              <w:rPr>
                <w:b/>
                <w:bCs/>
              </w:rPr>
              <w:t>Kitchen</w:t>
            </w:r>
          </w:p>
          <w:p w:rsidR="00A74980" w:rsidRPr="00053607" w:rsidRDefault="00A74980" w:rsidP="00A74980">
            <w:pPr>
              <w:pStyle w:val="Default"/>
              <w:numPr>
                <w:ilvl w:val="0"/>
                <w:numId w:val="6"/>
              </w:numPr>
              <w:rPr>
                <w:b/>
                <w:bCs/>
              </w:rPr>
            </w:pPr>
            <w:r>
              <w:rPr>
                <w:b/>
                <w:bCs/>
              </w:rPr>
              <w:t>8” SS sink w/ gooseneck faucet w/ sprayer</w:t>
            </w:r>
          </w:p>
        </w:tc>
        <w:tc>
          <w:tcPr>
            <w:tcW w:w="3420" w:type="dxa"/>
          </w:tcPr>
          <w:p w:rsidR="00A74980" w:rsidRPr="00A03A8C" w:rsidRDefault="00A74980" w:rsidP="00BE5500">
            <w:pPr>
              <w:pStyle w:val="Default"/>
              <w:rPr>
                <w:b/>
                <w:bCs/>
              </w:rPr>
            </w:pPr>
          </w:p>
        </w:tc>
      </w:tr>
      <w:tr w:rsidR="00A74980" w:rsidTr="00BE5500">
        <w:tc>
          <w:tcPr>
            <w:tcW w:w="2340" w:type="dxa"/>
          </w:tcPr>
          <w:p w:rsidR="00A74980" w:rsidRPr="00A03A8C" w:rsidRDefault="00A74980" w:rsidP="00BE5500">
            <w:pPr>
              <w:pStyle w:val="Default"/>
              <w:rPr>
                <w:b/>
                <w:bCs/>
              </w:rPr>
            </w:pPr>
            <w:r>
              <w:rPr>
                <w:b/>
                <w:bCs/>
              </w:rPr>
              <w:t>Heating</w:t>
            </w:r>
          </w:p>
        </w:tc>
        <w:tc>
          <w:tcPr>
            <w:tcW w:w="5490" w:type="dxa"/>
          </w:tcPr>
          <w:p w:rsidR="00A74980" w:rsidRDefault="00A74980" w:rsidP="00A74980">
            <w:pPr>
              <w:pStyle w:val="Default"/>
              <w:numPr>
                <w:ilvl w:val="0"/>
                <w:numId w:val="6"/>
              </w:numPr>
              <w:rPr>
                <w:b/>
                <w:bCs/>
              </w:rPr>
            </w:pPr>
            <w:r>
              <w:rPr>
                <w:b/>
                <w:bCs/>
              </w:rPr>
              <w:t>12km electrical furnace</w:t>
            </w:r>
          </w:p>
          <w:p w:rsidR="00A74980" w:rsidRPr="00053607" w:rsidRDefault="00A74980" w:rsidP="00A74980">
            <w:pPr>
              <w:pStyle w:val="Default"/>
              <w:numPr>
                <w:ilvl w:val="0"/>
                <w:numId w:val="6"/>
              </w:numPr>
              <w:rPr>
                <w:b/>
                <w:bCs/>
              </w:rPr>
            </w:pPr>
            <w:r>
              <w:rPr>
                <w:b/>
                <w:bCs/>
              </w:rPr>
              <w:t>40 gallon hot water heater: Electrical</w:t>
            </w:r>
          </w:p>
        </w:tc>
        <w:tc>
          <w:tcPr>
            <w:tcW w:w="3420" w:type="dxa"/>
          </w:tcPr>
          <w:p w:rsidR="00A74980" w:rsidRPr="00A03A8C" w:rsidRDefault="00A74980" w:rsidP="00BE5500">
            <w:pPr>
              <w:pStyle w:val="Default"/>
              <w:rPr>
                <w:b/>
                <w:bCs/>
              </w:rPr>
            </w:pPr>
          </w:p>
        </w:tc>
      </w:tr>
      <w:tr w:rsidR="00A74980" w:rsidTr="00BE5500">
        <w:tc>
          <w:tcPr>
            <w:tcW w:w="2340" w:type="dxa"/>
          </w:tcPr>
          <w:p w:rsidR="00A74980" w:rsidRDefault="00A74980" w:rsidP="00BE5500">
            <w:pPr>
              <w:pStyle w:val="Default"/>
              <w:rPr>
                <w:b/>
                <w:bCs/>
              </w:rPr>
            </w:pPr>
          </w:p>
          <w:p w:rsidR="00A74980" w:rsidRDefault="00A74980" w:rsidP="00BE5500">
            <w:pPr>
              <w:pStyle w:val="Default"/>
              <w:rPr>
                <w:b/>
                <w:bCs/>
              </w:rPr>
            </w:pPr>
          </w:p>
          <w:p w:rsidR="00A74980" w:rsidRDefault="00A74980" w:rsidP="00BE5500">
            <w:pPr>
              <w:pStyle w:val="Default"/>
              <w:rPr>
                <w:b/>
                <w:bCs/>
              </w:rPr>
            </w:pPr>
          </w:p>
          <w:p w:rsidR="00A74980" w:rsidRPr="00A03A8C" w:rsidRDefault="00A74980" w:rsidP="00BE5500">
            <w:pPr>
              <w:pStyle w:val="Default"/>
              <w:rPr>
                <w:b/>
                <w:bCs/>
              </w:rPr>
            </w:pPr>
            <w:r>
              <w:rPr>
                <w:b/>
                <w:bCs/>
              </w:rPr>
              <w:t>Electrical</w:t>
            </w:r>
          </w:p>
        </w:tc>
        <w:tc>
          <w:tcPr>
            <w:tcW w:w="5490" w:type="dxa"/>
          </w:tcPr>
          <w:p w:rsidR="00A74980" w:rsidRDefault="00A74980" w:rsidP="00A74980">
            <w:pPr>
              <w:pStyle w:val="Default"/>
              <w:numPr>
                <w:ilvl w:val="0"/>
                <w:numId w:val="7"/>
              </w:numPr>
              <w:rPr>
                <w:b/>
                <w:bCs/>
              </w:rPr>
            </w:pPr>
            <w:r>
              <w:rPr>
                <w:b/>
                <w:bCs/>
              </w:rPr>
              <w:t>200 AMP MOD panel box</w:t>
            </w:r>
          </w:p>
          <w:p w:rsidR="00A74980" w:rsidRDefault="00A74980" w:rsidP="00A74980">
            <w:pPr>
              <w:pStyle w:val="Default"/>
              <w:numPr>
                <w:ilvl w:val="0"/>
                <w:numId w:val="7"/>
              </w:numPr>
              <w:rPr>
                <w:b/>
                <w:bCs/>
              </w:rPr>
            </w:pPr>
            <w:r>
              <w:rPr>
                <w:b/>
                <w:bCs/>
              </w:rPr>
              <w:t>A/C disconnect box</w:t>
            </w:r>
          </w:p>
          <w:p w:rsidR="00A74980" w:rsidRDefault="00A74980" w:rsidP="00A74980">
            <w:pPr>
              <w:pStyle w:val="Default"/>
              <w:numPr>
                <w:ilvl w:val="0"/>
                <w:numId w:val="7"/>
              </w:numPr>
              <w:rPr>
                <w:b/>
                <w:bCs/>
              </w:rPr>
            </w:pPr>
            <w:r>
              <w:rPr>
                <w:b/>
                <w:bCs/>
              </w:rPr>
              <w:t>Block for ceiling fan in master bedroom and living room</w:t>
            </w:r>
          </w:p>
          <w:p w:rsidR="00A74980" w:rsidRDefault="00A74980" w:rsidP="00A74980">
            <w:pPr>
              <w:pStyle w:val="Default"/>
              <w:numPr>
                <w:ilvl w:val="0"/>
                <w:numId w:val="7"/>
              </w:numPr>
              <w:rPr>
                <w:b/>
                <w:bCs/>
              </w:rPr>
            </w:pPr>
            <w:r>
              <w:rPr>
                <w:b/>
                <w:bCs/>
              </w:rPr>
              <w:t>Ceiling fan installed in master bedroom and living</w:t>
            </w:r>
          </w:p>
          <w:p w:rsidR="00A74980" w:rsidRPr="00A03A8C" w:rsidRDefault="00A74980" w:rsidP="00A74980">
            <w:pPr>
              <w:pStyle w:val="Default"/>
              <w:numPr>
                <w:ilvl w:val="0"/>
                <w:numId w:val="7"/>
              </w:numPr>
              <w:rPr>
                <w:b/>
                <w:bCs/>
              </w:rPr>
            </w:pPr>
            <w:r>
              <w:rPr>
                <w:b/>
                <w:bCs/>
              </w:rPr>
              <w:t>LED Lights</w:t>
            </w:r>
          </w:p>
        </w:tc>
        <w:tc>
          <w:tcPr>
            <w:tcW w:w="3420" w:type="dxa"/>
          </w:tcPr>
          <w:p w:rsidR="00A74980" w:rsidRPr="00A03A8C" w:rsidRDefault="00A74980" w:rsidP="00BE5500">
            <w:pPr>
              <w:pStyle w:val="Default"/>
              <w:rPr>
                <w:b/>
                <w:bCs/>
              </w:rPr>
            </w:pPr>
          </w:p>
        </w:tc>
      </w:tr>
    </w:tbl>
    <w:p w:rsidR="00A74980" w:rsidRDefault="00A74980" w:rsidP="00A74980">
      <w:pPr>
        <w:pStyle w:val="Default"/>
        <w:jc w:val="center"/>
        <w:rPr>
          <w:b/>
          <w:bCs/>
          <w:sz w:val="23"/>
          <w:szCs w:val="23"/>
        </w:rPr>
      </w:pPr>
    </w:p>
    <w:p w:rsidR="00A74980" w:rsidRDefault="00A74980" w:rsidP="00A74980">
      <w:pPr>
        <w:pStyle w:val="Default"/>
        <w:jc w:val="center"/>
        <w:rPr>
          <w:sz w:val="32"/>
          <w:szCs w:val="32"/>
        </w:rPr>
      </w:pPr>
      <w:r>
        <w:rPr>
          <w:sz w:val="32"/>
          <w:szCs w:val="32"/>
        </w:rPr>
        <w:t>EQUIPMENT SPECIFICATIONS</w:t>
      </w:r>
    </w:p>
    <w:p w:rsidR="00A74980" w:rsidRDefault="00A74980" w:rsidP="00A74980">
      <w:pPr>
        <w:pStyle w:val="Default"/>
        <w:jc w:val="center"/>
        <w:rPr>
          <w:b/>
          <w:bCs/>
          <w:sz w:val="23"/>
          <w:szCs w:val="23"/>
        </w:rPr>
      </w:pPr>
      <w:r>
        <w:rPr>
          <w:b/>
          <w:bCs/>
          <w:sz w:val="23"/>
          <w:szCs w:val="23"/>
        </w:rPr>
        <w:t>Note: All Values listed below are minimums unless noted.</w:t>
      </w:r>
    </w:p>
    <w:tbl>
      <w:tblPr>
        <w:tblStyle w:val="TableGrid"/>
        <w:tblW w:w="11340" w:type="dxa"/>
        <w:tblInd w:w="-995" w:type="dxa"/>
        <w:tblLook w:val="04A0" w:firstRow="1" w:lastRow="0" w:firstColumn="1" w:lastColumn="0" w:noHBand="0" w:noVBand="1"/>
      </w:tblPr>
      <w:tblGrid>
        <w:gridCol w:w="2340"/>
        <w:gridCol w:w="5490"/>
        <w:gridCol w:w="3510"/>
      </w:tblGrid>
      <w:tr w:rsidR="00A74980" w:rsidRPr="00EF01E3" w:rsidTr="00BE5500">
        <w:tc>
          <w:tcPr>
            <w:tcW w:w="2340" w:type="dxa"/>
          </w:tcPr>
          <w:p w:rsidR="00A74980" w:rsidRPr="00EF01E3" w:rsidRDefault="00A74980" w:rsidP="00BE5500">
            <w:pPr>
              <w:pStyle w:val="Default"/>
              <w:rPr>
                <w:b/>
                <w:bCs/>
                <w:sz w:val="28"/>
                <w:szCs w:val="28"/>
              </w:rPr>
            </w:pPr>
          </w:p>
        </w:tc>
        <w:tc>
          <w:tcPr>
            <w:tcW w:w="5490" w:type="dxa"/>
          </w:tcPr>
          <w:p w:rsidR="00A74980" w:rsidRPr="00EF01E3" w:rsidRDefault="00A74980" w:rsidP="00BE5500">
            <w:pPr>
              <w:pStyle w:val="Default"/>
              <w:jc w:val="center"/>
              <w:rPr>
                <w:sz w:val="28"/>
                <w:szCs w:val="28"/>
              </w:rPr>
            </w:pPr>
            <w:r w:rsidRPr="00EF01E3">
              <w:rPr>
                <w:b/>
                <w:bCs/>
                <w:sz w:val="28"/>
                <w:szCs w:val="28"/>
              </w:rPr>
              <w:t>SPECIFICATION DESCRIPTION</w:t>
            </w:r>
          </w:p>
        </w:tc>
        <w:tc>
          <w:tcPr>
            <w:tcW w:w="3510" w:type="dxa"/>
          </w:tcPr>
          <w:p w:rsidR="00A74980" w:rsidRPr="00EF01E3" w:rsidRDefault="00A74980" w:rsidP="00BE5500">
            <w:pPr>
              <w:pStyle w:val="Default"/>
              <w:jc w:val="center"/>
              <w:rPr>
                <w:b/>
                <w:bCs/>
                <w:sz w:val="28"/>
                <w:szCs w:val="28"/>
              </w:rPr>
            </w:pPr>
            <w:r w:rsidRPr="00EF01E3">
              <w:rPr>
                <w:b/>
                <w:bCs/>
                <w:sz w:val="28"/>
                <w:szCs w:val="28"/>
              </w:rPr>
              <w:t>BIDDER’S PROPOSAL</w:t>
            </w:r>
          </w:p>
        </w:tc>
      </w:tr>
    </w:tbl>
    <w:tbl>
      <w:tblPr>
        <w:tblStyle w:val="TableGrid"/>
        <w:tblpPr w:leftFromText="180" w:rightFromText="180" w:vertAnchor="text" w:horzAnchor="margin" w:tblpXSpec="center" w:tblpY="12"/>
        <w:tblOverlap w:val="never"/>
        <w:tblW w:w="11335" w:type="dxa"/>
        <w:tblLook w:val="04A0" w:firstRow="1" w:lastRow="0" w:firstColumn="1" w:lastColumn="0" w:noHBand="0" w:noVBand="1"/>
      </w:tblPr>
      <w:tblGrid>
        <w:gridCol w:w="2335"/>
        <w:gridCol w:w="5490"/>
        <w:gridCol w:w="3510"/>
      </w:tblGrid>
      <w:tr w:rsidR="00A74980" w:rsidRPr="00756E49" w:rsidTr="00A74980">
        <w:tc>
          <w:tcPr>
            <w:tcW w:w="2335" w:type="dxa"/>
          </w:tcPr>
          <w:p w:rsidR="00A74980" w:rsidRPr="00756E49" w:rsidRDefault="00A74980" w:rsidP="00A74980">
            <w:pPr>
              <w:pStyle w:val="Default"/>
              <w:rPr>
                <w:b/>
                <w:bCs/>
              </w:rPr>
            </w:pPr>
          </w:p>
          <w:p w:rsidR="00A74980" w:rsidRPr="00756E49" w:rsidRDefault="00A74980" w:rsidP="00A74980">
            <w:pPr>
              <w:pStyle w:val="Default"/>
              <w:rPr>
                <w:b/>
                <w:bCs/>
              </w:rPr>
            </w:pPr>
          </w:p>
          <w:p w:rsidR="00A74980" w:rsidRPr="00756E49" w:rsidRDefault="00A74980" w:rsidP="00A74980">
            <w:pPr>
              <w:pStyle w:val="Default"/>
              <w:rPr>
                <w:b/>
                <w:bCs/>
              </w:rPr>
            </w:pPr>
            <w:r w:rsidRPr="00756E49">
              <w:rPr>
                <w:b/>
                <w:bCs/>
              </w:rPr>
              <w:t>Cabinets and Molding</w:t>
            </w:r>
          </w:p>
        </w:tc>
        <w:tc>
          <w:tcPr>
            <w:tcW w:w="5490" w:type="dxa"/>
          </w:tcPr>
          <w:p w:rsidR="00A74980" w:rsidRPr="00756E49" w:rsidRDefault="00A74980" w:rsidP="00A74980">
            <w:pPr>
              <w:pStyle w:val="Default"/>
              <w:numPr>
                <w:ilvl w:val="0"/>
                <w:numId w:val="8"/>
              </w:numPr>
              <w:rPr>
                <w:b/>
                <w:bCs/>
              </w:rPr>
            </w:pPr>
            <w:r w:rsidRPr="00756E49">
              <w:rPr>
                <w:b/>
                <w:bCs/>
              </w:rPr>
              <w:t>42” Silver oak Cabinets with cubbies in kitchen</w:t>
            </w:r>
          </w:p>
          <w:p w:rsidR="00A74980" w:rsidRPr="00756E49" w:rsidRDefault="00A74980" w:rsidP="00A74980">
            <w:pPr>
              <w:pStyle w:val="Default"/>
              <w:numPr>
                <w:ilvl w:val="0"/>
                <w:numId w:val="8"/>
              </w:numPr>
              <w:rPr>
                <w:b/>
                <w:bCs/>
              </w:rPr>
            </w:pPr>
            <w:r w:rsidRPr="00756E49">
              <w:rPr>
                <w:b/>
                <w:bCs/>
              </w:rPr>
              <w:t>Standard soft sand trim</w:t>
            </w:r>
          </w:p>
          <w:p w:rsidR="00A74980" w:rsidRPr="00756E49" w:rsidRDefault="00A74980" w:rsidP="00A74980">
            <w:pPr>
              <w:pStyle w:val="Default"/>
              <w:numPr>
                <w:ilvl w:val="0"/>
                <w:numId w:val="8"/>
              </w:numPr>
              <w:rPr>
                <w:b/>
                <w:bCs/>
              </w:rPr>
            </w:pPr>
            <w:r w:rsidRPr="00756E49">
              <w:rPr>
                <w:b/>
                <w:bCs/>
              </w:rPr>
              <w:t>Residential door casings throughout the house</w:t>
            </w:r>
          </w:p>
          <w:p w:rsidR="00A74980" w:rsidRPr="00756E49" w:rsidRDefault="00A74980" w:rsidP="00A74980">
            <w:pPr>
              <w:pStyle w:val="Default"/>
              <w:numPr>
                <w:ilvl w:val="0"/>
                <w:numId w:val="8"/>
              </w:numPr>
              <w:rPr>
                <w:b/>
                <w:bCs/>
              </w:rPr>
            </w:pPr>
            <w:r w:rsidRPr="00756E49">
              <w:rPr>
                <w:b/>
                <w:bCs/>
              </w:rPr>
              <w:t>Master bath towel cubbies</w:t>
            </w:r>
          </w:p>
          <w:p w:rsidR="00A74980" w:rsidRPr="00756E49" w:rsidRDefault="00A74980" w:rsidP="00A74980">
            <w:pPr>
              <w:pStyle w:val="Default"/>
              <w:numPr>
                <w:ilvl w:val="0"/>
                <w:numId w:val="8"/>
              </w:numPr>
              <w:rPr>
                <w:b/>
                <w:bCs/>
              </w:rPr>
            </w:pPr>
            <w:r w:rsidRPr="00756E49">
              <w:rPr>
                <w:b/>
                <w:bCs/>
              </w:rPr>
              <w:t>Kitchen Island: Bourbon w/ crescent edge</w:t>
            </w:r>
          </w:p>
        </w:tc>
        <w:tc>
          <w:tcPr>
            <w:tcW w:w="3510" w:type="dxa"/>
          </w:tcPr>
          <w:p w:rsidR="00A74980" w:rsidRPr="00756E49" w:rsidRDefault="00A74980" w:rsidP="00A74980">
            <w:pPr>
              <w:pStyle w:val="Default"/>
              <w:rPr>
                <w:b/>
                <w:bCs/>
              </w:rPr>
            </w:pPr>
          </w:p>
        </w:tc>
      </w:tr>
      <w:tr w:rsidR="00A74980" w:rsidRPr="00756E49" w:rsidTr="00A74980">
        <w:tc>
          <w:tcPr>
            <w:tcW w:w="2335" w:type="dxa"/>
          </w:tcPr>
          <w:p w:rsidR="00A74980" w:rsidRPr="00756E49" w:rsidRDefault="00A74980" w:rsidP="00A74980">
            <w:pPr>
              <w:pStyle w:val="Default"/>
              <w:rPr>
                <w:b/>
                <w:bCs/>
              </w:rPr>
            </w:pPr>
          </w:p>
          <w:p w:rsidR="00A74980" w:rsidRPr="00756E49" w:rsidRDefault="00A74980" w:rsidP="00A74980">
            <w:pPr>
              <w:pStyle w:val="Default"/>
              <w:rPr>
                <w:b/>
                <w:bCs/>
              </w:rPr>
            </w:pPr>
          </w:p>
          <w:p w:rsidR="00A74980" w:rsidRPr="00756E49" w:rsidRDefault="00A74980" w:rsidP="00A74980">
            <w:pPr>
              <w:pStyle w:val="Default"/>
              <w:rPr>
                <w:b/>
                <w:bCs/>
              </w:rPr>
            </w:pPr>
            <w:r w:rsidRPr="00756E49">
              <w:rPr>
                <w:b/>
                <w:bCs/>
              </w:rPr>
              <w:t>Counter Tops</w:t>
            </w:r>
          </w:p>
        </w:tc>
        <w:tc>
          <w:tcPr>
            <w:tcW w:w="5490" w:type="dxa"/>
          </w:tcPr>
          <w:p w:rsidR="00A74980" w:rsidRPr="00756E49" w:rsidRDefault="00A74980" w:rsidP="00A74980">
            <w:pPr>
              <w:pStyle w:val="Default"/>
              <w:numPr>
                <w:ilvl w:val="0"/>
                <w:numId w:val="9"/>
              </w:numPr>
              <w:rPr>
                <w:b/>
                <w:bCs/>
              </w:rPr>
            </w:pPr>
            <w:r w:rsidRPr="00756E49">
              <w:rPr>
                <w:b/>
                <w:bCs/>
              </w:rPr>
              <w:t>Kitchen: Madura Gold w/ Crescent edge</w:t>
            </w:r>
          </w:p>
          <w:p w:rsidR="00A74980" w:rsidRPr="00756E49" w:rsidRDefault="00A74980" w:rsidP="00A74980">
            <w:pPr>
              <w:pStyle w:val="Default"/>
              <w:numPr>
                <w:ilvl w:val="0"/>
                <w:numId w:val="9"/>
              </w:numPr>
              <w:rPr>
                <w:b/>
                <w:bCs/>
              </w:rPr>
            </w:pPr>
            <w:r w:rsidRPr="00756E49">
              <w:rPr>
                <w:b/>
                <w:bCs/>
              </w:rPr>
              <w:t>Master Bathroom: Madura Gold w/ Crescent edge</w:t>
            </w:r>
          </w:p>
          <w:p w:rsidR="00A74980" w:rsidRPr="00756E49" w:rsidRDefault="00A74980" w:rsidP="00A74980">
            <w:pPr>
              <w:pStyle w:val="Default"/>
              <w:numPr>
                <w:ilvl w:val="0"/>
                <w:numId w:val="9"/>
              </w:numPr>
              <w:rPr>
                <w:b/>
                <w:bCs/>
              </w:rPr>
            </w:pPr>
            <w:r w:rsidRPr="00756E49">
              <w:rPr>
                <w:b/>
                <w:bCs/>
              </w:rPr>
              <w:t>Guest Bathroom: Madura Gold w/ Crescent edge</w:t>
            </w:r>
          </w:p>
        </w:tc>
        <w:tc>
          <w:tcPr>
            <w:tcW w:w="3510" w:type="dxa"/>
          </w:tcPr>
          <w:p w:rsidR="00A74980" w:rsidRPr="00756E49" w:rsidRDefault="00A74980" w:rsidP="00A74980">
            <w:pPr>
              <w:pStyle w:val="Default"/>
              <w:rPr>
                <w:b/>
                <w:bCs/>
              </w:rPr>
            </w:pPr>
          </w:p>
        </w:tc>
      </w:tr>
      <w:tr w:rsidR="00A74980" w:rsidRPr="00756E49" w:rsidTr="00A74980">
        <w:tc>
          <w:tcPr>
            <w:tcW w:w="2335" w:type="dxa"/>
          </w:tcPr>
          <w:p w:rsidR="00A74980" w:rsidRPr="00756E49" w:rsidRDefault="00A74980" w:rsidP="00A74980">
            <w:pPr>
              <w:pStyle w:val="Default"/>
              <w:rPr>
                <w:b/>
                <w:bCs/>
              </w:rPr>
            </w:pPr>
            <w:r w:rsidRPr="00756E49">
              <w:rPr>
                <w:b/>
                <w:bCs/>
              </w:rPr>
              <w:t>Floor Coverings</w:t>
            </w:r>
          </w:p>
        </w:tc>
        <w:tc>
          <w:tcPr>
            <w:tcW w:w="5490" w:type="dxa"/>
          </w:tcPr>
          <w:p w:rsidR="00A74980" w:rsidRDefault="00A74980" w:rsidP="00A74980">
            <w:pPr>
              <w:pStyle w:val="Default"/>
              <w:rPr>
                <w:b/>
                <w:bCs/>
              </w:rPr>
            </w:pPr>
            <w:r w:rsidRPr="00756E49">
              <w:rPr>
                <w:b/>
                <w:bCs/>
              </w:rPr>
              <w:t>Linoleum Throughout</w:t>
            </w:r>
            <w:r>
              <w:rPr>
                <w:b/>
                <w:bCs/>
              </w:rPr>
              <w:t>.</w:t>
            </w:r>
          </w:p>
          <w:p w:rsidR="00A74980" w:rsidRPr="00756E49" w:rsidRDefault="00A74980" w:rsidP="00A74980">
            <w:pPr>
              <w:pStyle w:val="Default"/>
              <w:rPr>
                <w:b/>
                <w:bCs/>
              </w:rPr>
            </w:pPr>
            <w:r w:rsidRPr="00756E49">
              <w:rPr>
                <w:b/>
                <w:bCs/>
              </w:rPr>
              <w:t xml:space="preserve"> Color: </w:t>
            </w:r>
            <w:proofErr w:type="spellStart"/>
            <w:r w:rsidRPr="00756E49">
              <w:rPr>
                <w:b/>
                <w:bCs/>
              </w:rPr>
              <w:t>Delmonte</w:t>
            </w:r>
            <w:proofErr w:type="spellEnd"/>
          </w:p>
        </w:tc>
        <w:tc>
          <w:tcPr>
            <w:tcW w:w="3510" w:type="dxa"/>
          </w:tcPr>
          <w:p w:rsidR="00A74980" w:rsidRPr="00756E49" w:rsidRDefault="00A74980" w:rsidP="00A74980">
            <w:pPr>
              <w:pStyle w:val="Default"/>
              <w:rPr>
                <w:b/>
                <w:bCs/>
              </w:rPr>
            </w:pPr>
          </w:p>
        </w:tc>
      </w:tr>
      <w:tr w:rsidR="00A74980" w:rsidRPr="00756E49" w:rsidTr="00A74980">
        <w:tc>
          <w:tcPr>
            <w:tcW w:w="2335" w:type="dxa"/>
          </w:tcPr>
          <w:p w:rsidR="00A74980" w:rsidRPr="00756E49" w:rsidRDefault="00A74980" w:rsidP="00A74980">
            <w:pPr>
              <w:pStyle w:val="Default"/>
              <w:rPr>
                <w:b/>
                <w:bCs/>
              </w:rPr>
            </w:pPr>
          </w:p>
          <w:p w:rsidR="00A74980" w:rsidRPr="00756E49" w:rsidRDefault="00A74980" w:rsidP="00A74980">
            <w:pPr>
              <w:pStyle w:val="Default"/>
              <w:rPr>
                <w:b/>
                <w:bCs/>
              </w:rPr>
            </w:pPr>
            <w:r w:rsidRPr="00756E49">
              <w:rPr>
                <w:b/>
                <w:bCs/>
              </w:rPr>
              <w:t>Appliance</w:t>
            </w:r>
          </w:p>
          <w:p w:rsidR="00A74980" w:rsidRPr="00756E49" w:rsidRDefault="00A74980" w:rsidP="00A74980">
            <w:pPr>
              <w:pStyle w:val="Default"/>
              <w:rPr>
                <w:b/>
                <w:bCs/>
              </w:rPr>
            </w:pPr>
          </w:p>
        </w:tc>
        <w:tc>
          <w:tcPr>
            <w:tcW w:w="5490" w:type="dxa"/>
          </w:tcPr>
          <w:p w:rsidR="00A74980" w:rsidRPr="00756E49" w:rsidRDefault="00A74980" w:rsidP="00A74980">
            <w:pPr>
              <w:pStyle w:val="Default"/>
              <w:numPr>
                <w:ilvl w:val="0"/>
                <w:numId w:val="10"/>
              </w:numPr>
              <w:rPr>
                <w:b/>
                <w:bCs/>
              </w:rPr>
            </w:pPr>
            <w:r w:rsidRPr="00756E49">
              <w:rPr>
                <w:b/>
                <w:bCs/>
              </w:rPr>
              <w:t>Refrigerator (with ice maker plumbed and installed)– 25 CU FT</w:t>
            </w:r>
          </w:p>
          <w:p w:rsidR="00A74980" w:rsidRPr="00756E49" w:rsidRDefault="00A74980" w:rsidP="00A74980">
            <w:pPr>
              <w:pStyle w:val="Default"/>
              <w:numPr>
                <w:ilvl w:val="0"/>
                <w:numId w:val="10"/>
              </w:numPr>
              <w:rPr>
                <w:b/>
                <w:bCs/>
              </w:rPr>
            </w:pPr>
            <w:r w:rsidRPr="00756E49">
              <w:rPr>
                <w:b/>
                <w:bCs/>
              </w:rPr>
              <w:t>Range electric stove</w:t>
            </w:r>
          </w:p>
          <w:p w:rsidR="00A74980" w:rsidRPr="00756E49" w:rsidRDefault="00A74980" w:rsidP="00A74980">
            <w:pPr>
              <w:pStyle w:val="Default"/>
              <w:numPr>
                <w:ilvl w:val="0"/>
                <w:numId w:val="10"/>
              </w:numPr>
              <w:rPr>
                <w:b/>
                <w:bCs/>
              </w:rPr>
            </w:pPr>
            <w:r w:rsidRPr="00756E49">
              <w:rPr>
                <w:b/>
                <w:bCs/>
              </w:rPr>
              <w:t>Dishwasher</w:t>
            </w:r>
          </w:p>
          <w:p w:rsidR="00A74980" w:rsidRPr="00756E49" w:rsidRDefault="00A74980" w:rsidP="00A74980">
            <w:pPr>
              <w:pStyle w:val="Default"/>
              <w:numPr>
                <w:ilvl w:val="0"/>
                <w:numId w:val="10"/>
              </w:numPr>
              <w:rPr>
                <w:b/>
                <w:bCs/>
              </w:rPr>
            </w:pPr>
            <w:r w:rsidRPr="00756E49">
              <w:rPr>
                <w:b/>
                <w:bCs/>
              </w:rPr>
              <w:t>Range microwave</w:t>
            </w:r>
          </w:p>
          <w:p w:rsidR="00A74980" w:rsidRPr="00756E49" w:rsidRDefault="00A74980" w:rsidP="00A74980">
            <w:pPr>
              <w:pStyle w:val="Default"/>
              <w:numPr>
                <w:ilvl w:val="0"/>
                <w:numId w:val="10"/>
              </w:numPr>
              <w:rPr>
                <w:b/>
                <w:bCs/>
              </w:rPr>
            </w:pPr>
            <w:r w:rsidRPr="00756E49">
              <w:rPr>
                <w:b/>
                <w:bCs/>
              </w:rPr>
              <w:t>All appliances color: Ultra Black</w:t>
            </w:r>
          </w:p>
        </w:tc>
        <w:tc>
          <w:tcPr>
            <w:tcW w:w="3510" w:type="dxa"/>
          </w:tcPr>
          <w:p w:rsidR="00A74980" w:rsidRPr="00756E49" w:rsidRDefault="00A74980" w:rsidP="00A74980">
            <w:pPr>
              <w:pStyle w:val="Default"/>
              <w:rPr>
                <w:b/>
                <w:bCs/>
              </w:rPr>
            </w:pPr>
          </w:p>
        </w:tc>
      </w:tr>
      <w:tr w:rsidR="00A74980" w:rsidRPr="00756E49" w:rsidTr="00A74980">
        <w:tc>
          <w:tcPr>
            <w:tcW w:w="2335" w:type="dxa"/>
          </w:tcPr>
          <w:p w:rsidR="00A74980" w:rsidRPr="00756E49" w:rsidRDefault="00A74980" w:rsidP="00A74980">
            <w:pPr>
              <w:pStyle w:val="Default"/>
              <w:rPr>
                <w:b/>
                <w:bCs/>
              </w:rPr>
            </w:pPr>
            <w:r w:rsidRPr="00756E49">
              <w:rPr>
                <w:b/>
                <w:bCs/>
              </w:rPr>
              <w:t>Skirting</w:t>
            </w:r>
          </w:p>
        </w:tc>
        <w:tc>
          <w:tcPr>
            <w:tcW w:w="5490" w:type="dxa"/>
          </w:tcPr>
          <w:p w:rsidR="00A74980" w:rsidRPr="00756E49" w:rsidRDefault="00A74980" w:rsidP="00A74980">
            <w:pPr>
              <w:pStyle w:val="Default"/>
              <w:rPr>
                <w:b/>
                <w:bCs/>
              </w:rPr>
            </w:pPr>
            <w:r w:rsidRPr="00756E49">
              <w:rPr>
                <w:b/>
                <w:bCs/>
              </w:rPr>
              <w:t>Skirting all around mobile home Color:</w:t>
            </w:r>
            <w:r>
              <w:rPr>
                <w:b/>
                <w:bCs/>
              </w:rPr>
              <w:t xml:space="preserve"> TAN</w:t>
            </w:r>
          </w:p>
        </w:tc>
        <w:tc>
          <w:tcPr>
            <w:tcW w:w="3510" w:type="dxa"/>
          </w:tcPr>
          <w:p w:rsidR="00A74980" w:rsidRPr="00756E49" w:rsidRDefault="00A74980" w:rsidP="00A74980">
            <w:pPr>
              <w:pStyle w:val="Default"/>
              <w:rPr>
                <w:b/>
                <w:bCs/>
              </w:rPr>
            </w:pPr>
          </w:p>
        </w:tc>
      </w:tr>
      <w:tr w:rsidR="00A74980" w:rsidRPr="00756E49" w:rsidTr="00A74980">
        <w:tc>
          <w:tcPr>
            <w:tcW w:w="2335" w:type="dxa"/>
          </w:tcPr>
          <w:p w:rsidR="00A74980" w:rsidRDefault="00A74980" w:rsidP="00A74980">
            <w:pPr>
              <w:pStyle w:val="Default"/>
              <w:rPr>
                <w:b/>
                <w:bCs/>
              </w:rPr>
            </w:pPr>
          </w:p>
          <w:p w:rsidR="00A74980" w:rsidRPr="00756E49" w:rsidRDefault="00A74980" w:rsidP="00A74980">
            <w:pPr>
              <w:pStyle w:val="Default"/>
              <w:rPr>
                <w:b/>
                <w:bCs/>
              </w:rPr>
            </w:pPr>
            <w:r>
              <w:rPr>
                <w:b/>
                <w:bCs/>
              </w:rPr>
              <w:t>Insulation</w:t>
            </w:r>
          </w:p>
        </w:tc>
        <w:tc>
          <w:tcPr>
            <w:tcW w:w="5490" w:type="dxa"/>
          </w:tcPr>
          <w:p w:rsidR="00A74980" w:rsidRDefault="00A74980" w:rsidP="00A74980">
            <w:pPr>
              <w:pStyle w:val="Default"/>
              <w:numPr>
                <w:ilvl w:val="0"/>
                <w:numId w:val="11"/>
              </w:numPr>
              <w:rPr>
                <w:b/>
                <w:bCs/>
              </w:rPr>
            </w:pPr>
            <w:r>
              <w:rPr>
                <w:b/>
                <w:bCs/>
              </w:rPr>
              <w:t>Ceilings R22</w:t>
            </w:r>
          </w:p>
          <w:p w:rsidR="00A74980" w:rsidRDefault="00A74980" w:rsidP="00A74980">
            <w:pPr>
              <w:pStyle w:val="Default"/>
              <w:numPr>
                <w:ilvl w:val="0"/>
                <w:numId w:val="11"/>
              </w:numPr>
              <w:rPr>
                <w:b/>
                <w:bCs/>
              </w:rPr>
            </w:pPr>
            <w:r>
              <w:rPr>
                <w:b/>
                <w:bCs/>
              </w:rPr>
              <w:t>Side Walls R11</w:t>
            </w:r>
          </w:p>
          <w:p w:rsidR="00A74980" w:rsidRPr="00756E49" w:rsidRDefault="00A74980" w:rsidP="00A74980">
            <w:pPr>
              <w:pStyle w:val="Default"/>
              <w:numPr>
                <w:ilvl w:val="0"/>
                <w:numId w:val="11"/>
              </w:numPr>
              <w:rPr>
                <w:b/>
                <w:bCs/>
              </w:rPr>
            </w:pPr>
            <w:r>
              <w:rPr>
                <w:b/>
                <w:bCs/>
              </w:rPr>
              <w:t>Floors R11</w:t>
            </w:r>
          </w:p>
        </w:tc>
        <w:tc>
          <w:tcPr>
            <w:tcW w:w="3510" w:type="dxa"/>
          </w:tcPr>
          <w:p w:rsidR="00A74980" w:rsidRPr="00756E49" w:rsidRDefault="00A74980" w:rsidP="00A74980">
            <w:pPr>
              <w:pStyle w:val="Default"/>
              <w:rPr>
                <w:b/>
                <w:bCs/>
              </w:rPr>
            </w:pPr>
          </w:p>
        </w:tc>
      </w:tr>
      <w:tr w:rsidR="00A74980" w:rsidRPr="00756E49" w:rsidTr="00A74980">
        <w:tc>
          <w:tcPr>
            <w:tcW w:w="2335" w:type="dxa"/>
          </w:tcPr>
          <w:p w:rsidR="00A74980" w:rsidRDefault="00A74980" w:rsidP="00A74980">
            <w:pPr>
              <w:pStyle w:val="Default"/>
              <w:rPr>
                <w:b/>
                <w:bCs/>
              </w:rPr>
            </w:pPr>
          </w:p>
          <w:p w:rsidR="00A74980" w:rsidRDefault="00A74980" w:rsidP="00A74980">
            <w:pPr>
              <w:pStyle w:val="Default"/>
              <w:rPr>
                <w:b/>
                <w:bCs/>
              </w:rPr>
            </w:pPr>
          </w:p>
          <w:p w:rsidR="00A74980" w:rsidRDefault="00A74980" w:rsidP="00A74980">
            <w:pPr>
              <w:pStyle w:val="Default"/>
              <w:rPr>
                <w:b/>
                <w:bCs/>
              </w:rPr>
            </w:pPr>
          </w:p>
          <w:p w:rsidR="00A74980" w:rsidRDefault="00A74980" w:rsidP="00A74980">
            <w:pPr>
              <w:pStyle w:val="Default"/>
              <w:rPr>
                <w:b/>
                <w:bCs/>
              </w:rPr>
            </w:pPr>
          </w:p>
          <w:p w:rsidR="00A74980" w:rsidRDefault="00A74980" w:rsidP="00A74980">
            <w:pPr>
              <w:pStyle w:val="Default"/>
              <w:rPr>
                <w:b/>
                <w:bCs/>
              </w:rPr>
            </w:pPr>
          </w:p>
          <w:p w:rsidR="00A74980" w:rsidRPr="00756E49" w:rsidRDefault="00A74980" w:rsidP="00A74980">
            <w:pPr>
              <w:pStyle w:val="Default"/>
              <w:rPr>
                <w:b/>
                <w:bCs/>
              </w:rPr>
            </w:pPr>
            <w:r>
              <w:rPr>
                <w:b/>
                <w:bCs/>
              </w:rPr>
              <w:t>Energy Star Upgrades</w:t>
            </w:r>
          </w:p>
        </w:tc>
        <w:tc>
          <w:tcPr>
            <w:tcW w:w="5490" w:type="dxa"/>
          </w:tcPr>
          <w:p w:rsidR="00A74980" w:rsidRDefault="00A74980" w:rsidP="00A74980">
            <w:pPr>
              <w:pStyle w:val="Default"/>
              <w:numPr>
                <w:ilvl w:val="0"/>
                <w:numId w:val="12"/>
              </w:numPr>
              <w:rPr>
                <w:b/>
                <w:bCs/>
              </w:rPr>
            </w:pPr>
            <w:r>
              <w:rPr>
                <w:b/>
                <w:bCs/>
              </w:rPr>
              <w:t>Seal all plumbing and electrical penetrations</w:t>
            </w:r>
          </w:p>
          <w:p w:rsidR="00A74980" w:rsidRDefault="00A74980" w:rsidP="00A74980">
            <w:pPr>
              <w:pStyle w:val="Default"/>
              <w:numPr>
                <w:ilvl w:val="0"/>
                <w:numId w:val="12"/>
              </w:numPr>
              <w:rPr>
                <w:b/>
                <w:bCs/>
              </w:rPr>
            </w:pPr>
            <w:r>
              <w:rPr>
                <w:b/>
                <w:bCs/>
              </w:rPr>
              <w:t>Seal all Water Supply lines and seal all duct joints</w:t>
            </w:r>
          </w:p>
          <w:p w:rsidR="00A74980" w:rsidRDefault="00A74980" w:rsidP="00A74980">
            <w:pPr>
              <w:pStyle w:val="Default"/>
              <w:numPr>
                <w:ilvl w:val="0"/>
                <w:numId w:val="12"/>
              </w:numPr>
              <w:rPr>
                <w:b/>
                <w:bCs/>
              </w:rPr>
            </w:pPr>
            <w:r>
              <w:rPr>
                <w:b/>
                <w:bCs/>
              </w:rPr>
              <w:t>Insulate all ductwork that is outside the conditioned space (R8)</w:t>
            </w:r>
          </w:p>
          <w:p w:rsidR="00A74980" w:rsidRDefault="00A74980" w:rsidP="00A74980">
            <w:pPr>
              <w:pStyle w:val="Default"/>
              <w:numPr>
                <w:ilvl w:val="0"/>
                <w:numId w:val="12"/>
              </w:numPr>
              <w:rPr>
                <w:b/>
                <w:bCs/>
              </w:rPr>
            </w:pPr>
            <w:r>
              <w:rPr>
                <w:b/>
                <w:bCs/>
              </w:rPr>
              <w:t>Seal all vent stack penetrations</w:t>
            </w:r>
          </w:p>
          <w:p w:rsidR="00A74980" w:rsidRDefault="00A74980" w:rsidP="00A74980">
            <w:pPr>
              <w:pStyle w:val="Default"/>
              <w:numPr>
                <w:ilvl w:val="0"/>
                <w:numId w:val="12"/>
              </w:numPr>
              <w:rPr>
                <w:b/>
                <w:bCs/>
              </w:rPr>
            </w:pPr>
            <w:r>
              <w:rPr>
                <w:b/>
                <w:bCs/>
              </w:rPr>
              <w:t>Seal all recessed light fixtures</w:t>
            </w:r>
          </w:p>
          <w:p w:rsidR="00A74980" w:rsidRDefault="00A74980" w:rsidP="00A74980">
            <w:pPr>
              <w:pStyle w:val="Default"/>
              <w:numPr>
                <w:ilvl w:val="0"/>
                <w:numId w:val="12"/>
              </w:numPr>
              <w:rPr>
                <w:b/>
                <w:bCs/>
              </w:rPr>
            </w:pPr>
            <w:r>
              <w:rPr>
                <w:b/>
                <w:bCs/>
              </w:rPr>
              <w:t>Caulk around all exterior cut outs</w:t>
            </w:r>
          </w:p>
          <w:p w:rsidR="00A74980" w:rsidRDefault="00A74980" w:rsidP="00A74980">
            <w:pPr>
              <w:pStyle w:val="Default"/>
              <w:numPr>
                <w:ilvl w:val="0"/>
                <w:numId w:val="12"/>
              </w:numPr>
              <w:rPr>
                <w:b/>
                <w:bCs/>
              </w:rPr>
            </w:pPr>
            <w:r>
              <w:rPr>
                <w:b/>
                <w:bCs/>
              </w:rPr>
              <w:t>Seal around all exterior cut outs</w:t>
            </w:r>
          </w:p>
          <w:p w:rsidR="00A74980" w:rsidRDefault="00A74980" w:rsidP="00A74980">
            <w:pPr>
              <w:pStyle w:val="Default"/>
              <w:numPr>
                <w:ilvl w:val="0"/>
                <w:numId w:val="12"/>
              </w:numPr>
              <w:rPr>
                <w:b/>
                <w:bCs/>
              </w:rPr>
            </w:pPr>
            <w:r>
              <w:rPr>
                <w:b/>
                <w:bCs/>
              </w:rPr>
              <w:t>Seal around all exterior doors and windows</w:t>
            </w:r>
          </w:p>
          <w:p w:rsidR="00A74980" w:rsidRPr="00756E49" w:rsidRDefault="00A74980" w:rsidP="00A74980">
            <w:pPr>
              <w:pStyle w:val="Default"/>
              <w:numPr>
                <w:ilvl w:val="0"/>
                <w:numId w:val="12"/>
              </w:numPr>
              <w:rPr>
                <w:b/>
                <w:bCs/>
              </w:rPr>
            </w:pPr>
            <w:r>
              <w:rPr>
                <w:b/>
                <w:bCs/>
              </w:rPr>
              <w:t>Mastic all duct connections</w:t>
            </w:r>
          </w:p>
        </w:tc>
        <w:tc>
          <w:tcPr>
            <w:tcW w:w="3510" w:type="dxa"/>
          </w:tcPr>
          <w:p w:rsidR="00A74980" w:rsidRPr="00756E49" w:rsidRDefault="00A74980" w:rsidP="00A74980">
            <w:pPr>
              <w:pStyle w:val="Default"/>
              <w:rPr>
                <w:b/>
                <w:bCs/>
              </w:rPr>
            </w:pPr>
          </w:p>
        </w:tc>
      </w:tr>
    </w:tbl>
    <w:p w:rsidR="00A74980" w:rsidRPr="00EF01E3" w:rsidRDefault="00A74980" w:rsidP="00A74980">
      <w:pPr>
        <w:pStyle w:val="Default"/>
        <w:rPr>
          <w:b/>
          <w:bCs/>
          <w:sz w:val="28"/>
          <w:szCs w:val="28"/>
        </w:rPr>
      </w:pPr>
    </w:p>
    <w:p w:rsidR="00A74980" w:rsidRPr="00756E49" w:rsidRDefault="00A74980" w:rsidP="00A74980">
      <w:pPr>
        <w:pStyle w:val="Default"/>
        <w:rPr>
          <w:b/>
          <w:bCs/>
        </w:rPr>
      </w:pPr>
    </w:p>
    <w:sectPr w:rsidR="00A74980" w:rsidRPr="00756E4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324" w:rsidRDefault="00A57324" w:rsidP="00A57324">
      <w:pPr>
        <w:spacing w:after="0" w:line="240" w:lineRule="auto"/>
      </w:pPr>
      <w:r>
        <w:separator/>
      </w:r>
    </w:p>
  </w:endnote>
  <w:endnote w:type="continuationSeparator" w:id="0">
    <w:p w:rsidR="00A57324" w:rsidRDefault="00A57324" w:rsidP="00A57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8E4" w:rsidRDefault="00D048E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348512"/>
      <w:docPartObj>
        <w:docPartGallery w:val="Page Numbers (Bottom of Page)"/>
        <w:docPartUnique/>
      </w:docPartObj>
    </w:sdtPr>
    <w:sdtEndPr>
      <w:rPr>
        <w:noProof/>
      </w:rPr>
    </w:sdtEndPr>
    <w:sdtContent>
      <w:p w:rsidR="00C07E50" w:rsidRDefault="00C07E50">
        <w:pPr>
          <w:pStyle w:val="Footer"/>
          <w:jc w:val="right"/>
        </w:pPr>
        <w:r>
          <w:fldChar w:fldCharType="begin"/>
        </w:r>
        <w:r>
          <w:instrText xml:space="preserve"> PAGE   \* MERGEFORMAT </w:instrText>
        </w:r>
        <w:r>
          <w:fldChar w:fldCharType="separate"/>
        </w:r>
        <w:r w:rsidR="00D048E4">
          <w:rPr>
            <w:noProof/>
          </w:rPr>
          <w:t>1</w:t>
        </w:r>
        <w:r>
          <w:rPr>
            <w:noProof/>
          </w:rPr>
          <w:fldChar w:fldCharType="end"/>
        </w:r>
      </w:p>
    </w:sdtContent>
  </w:sdt>
  <w:p w:rsidR="00C07E50" w:rsidRDefault="00C07E5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8E4" w:rsidRDefault="00D048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324" w:rsidRDefault="00A57324" w:rsidP="00A57324">
      <w:pPr>
        <w:spacing w:after="0" w:line="240" w:lineRule="auto"/>
      </w:pPr>
      <w:r>
        <w:separator/>
      </w:r>
    </w:p>
  </w:footnote>
  <w:footnote w:type="continuationSeparator" w:id="0">
    <w:p w:rsidR="00A57324" w:rsidRDefault="00A57324" w:rsidP="00A573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8E4" w:rsidRDefault="00D048E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0" w:rsidRDefault="00A57324" w:rsidP="00A57324">
    <w:pPr>
      <w:pStyle w:val="Header"/>
      <w:jc w:val="center"/>
    </w:pPr>
    <w:r>
      <w:rPr>
        <w:noProof/>
      </w:rPr>
      <w:drawing>
        <wp:anchor distT="0" distB="0" distL="114300" distR="114300" simplePos="0" relativeHeight="251659264" behindDoc="1" locked="0" layoutInCell="1" allowOverlap="1" wp14:anchorId="565D3223" wp14:editId="50594480">
          <wp:simplePos x="0" y="0"/>
          <wp:positionH relativeFrom="page">
            <wp:posOffset>214244</wp:posOffset>
          </wp:positionH>
          <wp:positionV relativeFrom="page">
            <wp:posOffset>107067</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srcRect/>
                  <a:stretch>
                    <a:fillRect/>
                  </a:stretch>
                </pic:blipFill>
                <pic:spPr bwMode="auto">
                  <a:xfrm>
                    <a:off x="0" y="0"/>
                    <a:ext cx="913480" cy="911624"/>
                  </a:xfrm>
                  <a:prstGeom prst="rect">
                    <a:avLst/>
                  </a:prstGeom>
                  <a:noFill/>
                </pic:spPr>
              </pic:pic>
            </a:graphicData>
          </a:graphic>
        </wp:anchor>
      </w:drawing>
    </w:r>
    <w:r w:rsidR="00C07E50">
      <w:t>Attachment B</w:t>
    </w:r>
    <w:r>
      <w:t xml:space="preserve"> – </w:t>
    </w:r>
    <w:r w:rsidR="00362182">
      <w:t>Specifications – Pages 1-5</w:t>
    </w:r>
    <w:r w:rsidR="00C07E50">
      <w:tab/>
    </w:r>
  </w:p>
  <w:p w:rsidR="00A57324" w:rsidRDefault="00A57324" w:rsidP="00A57324">
    <w:pPr>
      <w:pStyle w:val="Header"/>
      <w:jc w:val="center"/>
    </w:pPr>
  </w:p>
  <w:p w:rsidR="00A57324" w:rsidRDefault="00A57324">
    <w:pPr>
      <w:pStyle w:val="Header"/>
    </w:pPr>
    <w:r>
      <w:t xml:space="preserve">             </w:t>
    </w:r>
    <w:proofErr w:type="spellStart"/>
    <w:r>
      <w:t>RFx</w:t>
    </w:r>
    <w:proofErr w:type="spellEnd"/>
    <w:r>
      <w:t xml:space="preserve"> No. </w:t>
    </w:r>
    <w:r w:rsidR="00C07E50">
      <w:t>30000</w:t>
    </w:r>
    <w:r w:rsidR="00967904">
      <w:t>17182</w:t>
    </w:r>
    <w:r>
      <w:tab/>
      <w:t xml:space="preserve">                           Title: </w:t>
    </w:r>
    <w:r w:rsidR="00D048E4">
      <w:rPr>
        <w:b/>
      </w:rPr>
      <w:t>*</w:t>
    </w:r>
    <w:r w:rsidR="00D048E4" w:rsidRPr="00D048E4">
      <w:t>Site Visit* Mobile Home Trailers for DMA</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8E4" w:rsidRDefault="00D048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5DEE"/>
    <w:multiLevelType w:val="hybridMultilevel"/>
    <w:tmpl w:val="88105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AA3B82"/>
    <w:multiLevelType w:val="hybridMultilevel"/>
    <w:tmpl w:val="43E8A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F25F66"/>
    <w:multiLevelType w:val="hybridMultilevel"/>
    <w:tmpl w:val="0E70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1D0817"/>
    <w:multiLevelType w:val="hybridMultilevel"/>
    <w:tmpl w:val="12E67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7C154E"/>
    <w:multiLevelType w:val="hybridMultilevel"/>
    <w:tmpl w:val="1AD6E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216BF1"/>
    <w:multiLevelType w:val="hybridMultilevel"/>
    <w:tmpl w:val="93989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647010"/>
    <w:multiLevelType w:val="hybridMultilevel"/>
    <w:tmpl w:val="BCEA1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9443F2"/>
    <w:multiLevelType w:val="hybridMultilevel"/>
    <w:tmpl w:val="9DBCB06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6A6912FC"/>
    <w:multiLevelType w:val="hybridMultilevel"/>
    <w:tmpl w:val="02888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59440D"/>
    <w:multiLevelType w:val="hybridMultilevel"/>
    <w:tmpl w:val="EB8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90517"/>
    <w:multiLevelType w:val="hybridMultilevel"/>
    <w:tmpl w:val="FFA8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8D1B95"/>
    <w:multiLevelType w:val="hybridMultilevel"/>
    <w:tmpl w:val="30720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0"/>
  </w:num>
  <w:num w:numId="4">
    <w:abstractNumId w:val="7"/>
  </w:num>
  <w:num w:numId="5">
    <w:abstractNumId w:val="1"/>
  </w:num>
  <w:num w:numId="6">
    <w:abstractNumId w:val="11"/>
  </w:num>
  <w:num w:numId="7">
    <w:abstractNumId w:val="8"/>
  </w:num>
  <w:num w:numId="8">
    <w:abstractNumId w:val="9"/>
  </w:num>
  <w:num w:numId="9">
    <w:abstractNumId w:val="4"/>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324"/>
    <w:rsid w:val="00005D60"/>
    <w:rsid w:val="00017737"/>
    <w:rsid w:val="000753D7"/>
    <w:rsid w:val="00362182"/>
    <w:rsid w:val="00837A65"/>
    <w:rsid w:val="0084568D"/>
    <w:rsid w:val="00967904"/>
    <w:rsid w:val="00A57324"/>
    <w:rsid w:val="00A74980"/>
    <w:rsid w:val="00B75215"/>
    <w:rsid w:val="00C07E50"/>
    <w:rsid w:val="00D048E4"/>
    <w:rsid w:val="00D30552"/>
    <w:rsid w:val="00E21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C5114-68FD-4BAE-9228-477C8D6CC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9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3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324"/>
  </w:style>
  <w:style w:type="paragraph" w:styleId="Footer">
    <w:name w:val="footer"/>
    <w:basedOn w:val="Normal"/>
    <w:link w:val="FooterChar"/>
    <w:uiPriority w:val="99"/>
    <w:unhideWhenUsed/>
    <w:rsid w:val="00A573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24"/>
  </w:style>
  <w:style w:type="paragraph" w:customStyle="1" w:styleId="Default">
    <w:name w:val="Default"/>
    <w:rsid w:val="00A74980"/>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A74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Nguyen</dc:creator>
  <cp:keywords/>
  <dc:description/>
  <cp:lastModifiedBy>Tuan Nguyen</cp:lastModifiedBy>
  <cp:revision>8</cp:revision>
  <dcterms:created xsi:type="dcterms:W3CDTF">2020-10-22T20:28:00Z</dcterms:created>
  <dcterms:modified xsi:type="dcterms:W3CDTF">2021-05-20T13:47:00Z</dcterms:modified>
</cp:coreProperties>
</file>